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29.11.2025 N 1967</w:t>
              <w:br/>
              <w:t xml:space="preserve">"О внесении изменений в некоторые акты Правительства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29 ноября 2025 г. N 1967</w:t>
      </w:r>
    </w:p>
    <w:p>
      <w:pPr>
        <w:pStyle w:val="2"/>
        <w:jc w:val="both"/>
      </w:pPr>
      <w:r>
        <w:rPr>
          <w:sz w:val="24"/>
        </w:rPr>
      </w:r>
    </w:p>
    <w:p>
      <w:pPr>
        <w:pStyle w:val="2"/>
        <w:jc w:val="center"/>
      </w:pPr>
      <w:r>
        <w:rPr>
          <w:sz w:val="24"/>
        </w:rPr>
        <w:t xml:space="preserve">О ВНЕСЕНИИ ИЗМЕНЕНИЙ</w:t>
      </w:r>
    </w:p>
    <w:p>
      <w:pPr>
        <w:pStyle w:val="2"/>
        <w:jc w:val="center"/>
      </w:pPr>
      <w:r>
        <w:rPr>
          <w:sz w:val="24"/>
        </w:rPr>
        <w:t xml:space="preserve">В НЕКОТОРЫЕ АКТЫ ПРАВИТЕЛЬСТВА РОССИЙСКОЙ ФЕДЕРАЦИИ</w:t>
      </w:r>
    </w:p>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27" w:tooltip="ИЗМЕНЕНИЯ,">
        <w:r>
          <w:rPr>
            <w:sz w:val="24"/>
            <w:color w:val="0000ff"/>
          </w:rPr>
          <w:t xml:space="preserve">изменения</w:t>
        </w:r>
      </w:hyperlink>
      <w:r>
        <w:rPr>
          <w:sz w:val="24"/>
        </w:rPr>
        <w:t xml:space="preserve">, которые вносятся в акты Правительства Российской Федерации.</w:t>
      </w:r>
    </w:p>
    <w:p>
      <w:pPr>
        <w:pStyle w:val="0"/>
        <w:spacing w:before="240" w:lineRule="auto"/>
        <w:ind w:firstLine="540"/>
        <w:jc w:val="both"/>
      </w:pPr>
      <w:r>
        <w:rPr>
          <w:sz w:val="24"/>
        </w:rPr>
        <w:t xml:space="preserve">2. Признать утратившими силу </w:t>
      </w:r>
      <w:hyperlink w:history="0" r:id="rId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 Недействующая редакция {КонсультантПлюс}">
        <w:r>
          <w:rPr>
            <w:sz w:val="24"/>
            <w:color w:val="0000ff"/>
          </w:rPr>
          <w:t xml:space="preserve">абзац третий пункта 2</w:t>
        </w:r>
      </w:hyperlink>
      <w:r>
        <w:rPr>
          <w:sz w:val="24"/>
        </w:rPr>
        <w:t xml:space="preserve"> постановления Правительства Российской Федерации от 29 мая 2023 г. N 859 "О внесении изменений в некоторые акты Правительства Российской Федерации и признании утратившим силу подпункта "ж"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 (Собрание законодательства Российской Федерации, 2023, N 23, ст. 4170) и </w:t>
      </w:r>
      <w:hyperlink w:history="0" r:id="rId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 Недействующая редакция {КонсультантПлюс}">
        <w:r>
          <w:rPr>
            <w:sz w:val="24"/>
            <w:color w:val="0000ff"/>
          </w:rPr>
          <w:t xml:space="preserve">абзацы шестнадцатый</w:t>
        </w:r>
      </w:hyperlink>
      <w:r>
        <w:rPr>
          <w:sz w:val="24"/>
        </w:rPr>
        <w:t xml:space="preserve">, </w:t>
      </w:r>
      <w:hyperlink w:history="0" r:id="rId1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 Недействующая редакция {КонсультантПлюс}">
        <w:r>
          <w:rPr>
            <w:sz w:val="24"/>
            <w:color w:val="0000ff"/>
          </w:rPr>
          <w:t xml:space="preserve">девятнадцатый</w:t>
        </w:r>
      </w:hyperlink>
      <w:r>
        <w:rPr>
          <w:sz w:val="24"/>
        </w:rPr>
        <w:t xml:space="preserve">, </w:t>
      </w:r>
      <w:hyperlink w:history="0" r:id="rId1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 Недействующая редакция {КонсультантПлюс}">
        <w:r>
          <w:rPr>
            <w:sz w:val="24"/>
            <w:color w:val="0000ff"/>
          </w:rPr>
          <w:t xml:space="preserve">двадцатый</w:t>
        </w:r>
      </w:hyperlink>
      <w:r>
        <w:rPr>
          <w:sz w:val="24"/>
        </w:rPr>
        <w:t xml:space="preserve"> и </w:t>
      </w:r>
      <w:hyperlink w:history="0" r:id="rId1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 Недействующая редакция {КонсультантПлюс}">
        <w:r>
          <w:rPr>
            <w:sz w:val="24"/>
            <w:color w:val="0000ff"/>
          </w:rPr>
          <w:t xml:space="preserve">сто сорок восьмой подпункта "в" пункта 4</w:t>
        </w:r>
      </w:hyperlink>
      <w:r>
        <w:rPr>
          <w:sz w:val="24"/>
        </w:rPr>
        <w:t xml:space="preserve"> изменений, которые вносятся в акты Правительства Российской Федерации, утвержденных указанным постановлением.</w:t>
      </w:r>
    </w:p>
    <w:p>
      <w:pPr>
        <w:pStyle w:val="0"/>
        <w:spacing w:before="240" w:lineRule="auto"/>
        <w:ind w:firstLine="540"/>
        <w:jc w:val="both"/>
      </w:pPr>
      <w:r>
        <w:rPr>
          <w:sz w:val="24"/>
        </w:rPr>
        <w:t xml:space="preserve">3. Настоящее постановление вступает в силу с 1 марта 2026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ноября 2025 г. N 1967</w:t>
      </w:r>
    </w:p>
    <w:p>
      <w:pPr>
        <w:pStyle w:val="0"/>
        <w:jc w:val="both"/>
      </w:pPr>
      <w:r>
        <w:rPr>
          <w:sz w:val="24"/>
        </w:rPr>
      </w:r>
    </w:p>
    <w:bookmarkStart w:id="27" w:name="P27"/>
    <w:bookmarkEnd w:id="27"/>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pStyle w:val="0"/>
        <w:jc w:val="both"/>
      </w:pPr>
      <w:r>
        <w:rPr>
          <w:sz w:val="24"/>
        </w:rPr>
      </w:r>
    </w:p>
    <w:p>
      <w:pPr>
        <w:pStyle w:val="0"/>
        <w:ind w:firstLine="540"/>
        <w:jc w:val="both"/>
      </w:pPr>
      <w:r>
        <w:rPr>
          <w:sz w:val="24"/>
        </w:rPr>
        <w:t xml:space="preserve">1. В </w:t>
      </w:r>
      <w:hyperlink w:history="0" r:id="rId13" w:tooltip="Постановление Правительства РФ от 29.12.2000 N 1021 (ред. от 30.08.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 ------------ Недействующая редакция {КонсультантПлюс}">
        <w:r>
          <w:rPr>
            <w:sz w:val="24"/>
            <w:color w:val="0000ff"/>
          </w:rPr>
          <w:t xml:space="preserve">постановлении</w:t>
        </w:r>
      </w:hyperlink>
      <w:r>
        <w:rPr>
          <w:sz w:val="24"/>
        </w:rPr>
        <w:t xml:space="preserve"> Правительства Российской Федерации от 29 декабря 2000 г. N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(Собрание законодательства Российской Федерации, 2001, N 2, ст. 175; 2011, N 35, ст. 5078; 2014, N 2, ст. 137; 2018, N 51, ст. 7991; 2021, N 47, ст. 7835; 2022, N 49, ст. 8695):</w:t>
      </w:r>
    </w:p>
    <w:p>
      <w:pPr>
        <w:pStyle w:val="0"/>
        <w:spacing w:before="240" w:lineRule="auto"/>
        <w:ind w:firstLine="540"/>
        <w:jc w:val="both"/>
      </w:pPr>
      <w:r>
        <w:rPr>
          <w:sz w:val="24"/>
        </w:rPr>
        <w:t xml:space="preserve">1) </w:t>
      </w:r>
      <w:hyperlink w:history="0" r:id="rId14" w:tooltip="Постановление Правительства РФ от 29.12.2000 N 1021 (ред. от 30.08.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 ------------ Недействующая редакция {КонсультантПлюс}">
        <w:r>
          <w:rPr>
            <w:sz w:val="24"/>
            <w:color w:val="0000ff"/>
          </w:rPr>
          <w:t xml:space="preserve">наименование</w:t>
        </w:r>
      </w:hyperlink>
      <w:r>
        <w:rPr>
          <w:sz w:val="24"/>
        </w:rPr>
        <w:t xml:space="preserve"> и </w:t>
      </w:r>
      <w:hyperlink w:history="0" r:id="rId15" w:tooltip="Постановление Правительства РФ от 29.12.2000 N 1021 (ред. от 30.08.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 ------------ Недействующая редакция {КонсультантПлюс}">
        <w:r>
          <w:rPr>
            <w:sz w:val="24"/>
            <w:color w:val="0000ff"/>
          </w:rPr>
          <w:t xml:space="preserve">пункт 1</w:t>
        </w:r>
      </w:hyperlink>
      <w:r>
        <w:rPr>
          <w:sz w:val="24"/>
        </w:rPr>
        <w:t xml:space="preserve"> дополнить словами ",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w:t>
      </w:r>
    </w:p>
    <w:p>
      <w:pPr>
        <w:pStyle w:val="0"/>
        <w:spacing w:before="240" w:lineRule="auto"/>
        <w:ind w:firstLine="540"/>
        <w:jc w:val="both"/>
      </w:pPr>
      <w:r>
        <w:rPr>
          <w:sz w:val="24"/>
        </w:rPr>
        <w:t xml:space="preserve">2) в </w:t>
      </w:r>
      <w:hyperlink w:history="0" r:id="rId16" w:tooltip="Постановление Правительства РФ от 29.12.2000 N 1021 (ред. от 30.08.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 ------------ Недействующая редакция {КонсультантПлюс}">
        <w:r>
          <w:rPr>
            <w:sz w:val="24"/>
            <w:color w:val="0000ff"/>
          </w:rPr>
          <w:t xml:space="preserve">Основных положениях</w:t>
        </w:r>
      </w:hyperlink>
      <w:r>
        <w:rPr>
          <w:sz w:val="24"/>
        </w:rPr>
        <w:t xml:space="preserve">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указанным постановлением:</w:t>
      </w:r>
    </w:p>
    <w:p>
      <w:pPr>
        <w:pStyle w:val="0"/>
        <w:spacing w:before="240" w:lineRule="auto"/>
        <w:ind w:firstLine="540"/>
        <w:jc w:val="both"/>
      </w:pPr>
      <w:hyperlink w:history="0" r:id="rId17" w:tooltip="Постановление Правительства РФ от 29.12.2000 N 1021 (ред. от 30.08.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 ------------ Недействующая редакция {КонсультантПлюс}">
        <w:r>
          <w:rPr>
            <w:sz w:val="24"/>
            <w:color w:val="0000ff"/>
          </w:rPr>
          <w:t xml:space="preserve">наименование</w:t>
        </w:r>
      </w:hyperlink>
      <w:r>
        <w:rPr>
          <w:sz w:val="24"/>
        </w:rPr>
        <w:t xml:space="preserve"> дополнить словами ",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w:t>
      </w:r>
    </w:p>
    <w:p>
      <w:pPr>
        <w:pStyle w:val="0"/>
        <w:spacing w:before="240" w:lineRule="auto"/>
        <w:ind w:firstLine="540"/>
        <w:jc w:val="both"/>
      </w:pPr>
      <w:hyperlink w:history="0" r:id="rId18" w:tooltip="Постановление Правительства РФ от 29.12.2000 N 1021 (ред. от 30.08.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 ------------ Недействующая редакция {КонсультантПлюс}">
        <w:r>
          <w:rPr>
            <w:sz w:val="24"/>
            <w:color w:val="0000ff"/>
          </w:rPr>
          <w:t xml:space="preserve">пункт 1</w:t>
        </w:r>
      </w:hyperlink>
      <w:r>
        <w:rPr>
          <w:sz w:val="24"/>
        </w:rPr>
        <w:t xml:space="preserve"> дополнить словами ",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предусмотренных утвержденным Правительством Российской Федерации минимальным перечнем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(далее - минимальный перечень), и цен (стоимости) работ по установке (за исключением случаев, предусмотренных </w:t>
      </w:r>
      <w:hyperlink w:history="0" r:id="rId19"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утвержденными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(далее - правила технологического присоединения газоиспользующего оборудования к газораспределительным сетям) и замене такого оборудования";</w:t>
      </w:r>
    </w:p>
    <w:p>
      <w:pPr>
        <w:pStyle w:val="0"/>
        <w:spacing w:before="240" w:lineRule="auto"/>
        <w:ind w:firstLine="540"/>
        <w:jc w:val="both"/>
      </w:pPr>
      <w:hyperlink w:history="0" r:id="rId20" w:tooltip="Постановление Правительства РФ от 29.12.2000 N 1021 (ред. от 30.08.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 ------------ Недействующая редакция {КонсультантПлюс}">
        <w:r>
          <w:rPr>
            <w:sz w:val="24"/>
            <w:color w:val="0000ff"/>
          </w:rPr>
          <w:t xml:space="preserve">пункт 4</w:t>
        </w:r>
      </w:hyperlink>
      <w:r>
        <w:rPr>
          <w:sz w:val="24"/>
        </w:rPr>
        <w:t xml:space="preserve"> дополнить подпунктом "к" следующего содержания:</w:t>
      </w:r>
    </w:p>
    <w:p>
      <w:pPr>
        <w:pStyle w:val="0"/>
        <w:spacing w:before="240" w:lineRule="auto"/>
        <w:ind w:firstLine="540"/>
        <w:jc w:val="both"/>
      </w:pPr>
      <w:r>
        <w:rPr>
          <w:sz w:val="24"/>
        </w:rPr>
        <w:t xml:space="preserve">"к) цена (стоимость)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предусмотренных минимальным перечнем, а также цена (стоимость) работ по установке (за исключением случаев, предусмотренных </w:t>
      </w:r>
      <w:hyperlink w:history="0" r:id="rId21"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замене такого оборудования.";</w:t>
      </w:r>
    </w:p>
    <w:p>
      <w:pPr>
        <w:pStyle w:val="0"/>
        <w:spacing w:before="240" w:lineRule="auto"/>
        <w:ind w:firstLine="540"/>
        <w:jc w:val="both"/>
      </w:pPr>
      <w:hyperlink w:history="0" r:id="rId22" w:tooltip="Постановление Правительства РФ от 29.12.2000 N 1021 (ред. от 30.08.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 ------------ Недействующая редакция {КонсультантПлюс}">
        <w:r>
          <w:rPr>
            <w:sz w:val="24"/>
            <w:color w:val="0000ff"/>
          </w:rPr>
          <w:t xml:space="preserve">пункт 8</w:t>
        </w:r>
      </w:hyperlink>
      <w:r>
        <w:rPr>
          <w:sz w:val="24"/>
        </w:rPr>
        <w:t xml:space="preserve"> после слов "определяющие ее величину," дополнить словами "цена (стоимость)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предусмотренных минимальным перечнем, а также цена (стоимость) работ по установке (за исключением случаев, предусмотренных </w:t>
      </w:r>
      <w:hyperlink w:history="0" r:id="rId23"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замене такого оборудования";</w:t>
      </w:r>
    </w:p>
    <w:p>
      <w:pPr>
        <w:pStyle w:val="0"/>
        <w:spacing w:before="240" w:lineRule="auto"/>
        <w:ind w:firstLine="540"/>
        <w:jc w:val="both"/>
      </w:pPr>
      <w:hyperlink w:history="0" r:id="rId24" w:tooltip="Постановление Правительства РФ от 29.12.2000 N 1021 (ред. от 30.08.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 ------------ Недействующая редакция {КонсультантПлюс}">
        <w:r>
          <w:rPr>
            <w:sz w:val="24"/>
            <w:color w:val="0000ff"/>
          </w:rPr>
          <w:t xml:space="preserve">дополнить</w:t>
        </w:r>
      </w:hyperlink>
      <w:r>
        <w:rPr>
          <w:sz w:val="24"/>
        </w:rPr>
        <w:t xml:space="preserve"> разделом VI(4) следующего содержания:</w:t>
      </w:r>
    </w:p>
    <w:p>
      <w:pPr>
        <w:pStyle w:val="0"/>
        <w:jc w:val="both"/>
      </w:pPr>
      <w:r>
        <w:rPr>
          <w:sz w:val="24"/>
        </w:rPr>
      </w:r>
    </w:p>
    <w:p>
      <w:pPr>
        <w:pStyle w:val="0"/>
        <w:jc w:val="center"/>
      </w:pPr>
      <w:r>
        <w:rPr>
          <w:sz w:val="24"/>
        </w:rPr>
        <w:t xml:space="preserve">"VI(4). Плата за техническое обслуживание, установку</w:t>
      </w:r>
    </w:p>
    <w:p>
      <w:pPr>
        <w:pStyle w:val="0"/>
        <w:jc w:val="center"/>
      </w:pPr>
      <w:r>
        <w:rPr>
          <w:sz w:val="24"/>
        </w:rPr>
        <w:t xml:space="preserve">и замену внутридомового и внутриквартирного</w:t>
      </w:r>
    </w:p>
    <w:p>
      <w:pPr>
        <w:pStyle w:val="0"/>
        <w:jc w:val="center"/>
      </w:pPr>
      <w:r>
        <w:rPr>
          <w:sz w:val="24"/>
        </w:rPr>
        <w:t xml:space="preserve">газового оборудования</w:t>
      </w:r>
    </w:p>
    <w:p>
      <w:pPr>
        <w:pStyle w:val="0"/>
        <w:jc w:val="both"/>
      </w:pPr>
      <w:r>
        <w:rPr>
          <w:sz w:val="24"/>
        </w:rPr>
      </w:r>
    </w:p>
    <w:p>
      <w:pPr>
        <w:pStyle w:val="0"/>
        <w:ind w:firstLine="540"/>
        <w:jc w:val="both"/>
      </w:pPr>
      <w:r>
        <w:rPr>
          <w:sz w:val="24"/>
        </w:rPr>
        <w:t xml:space="preserve">26(30). Цена (стоимость)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предусмотренных минимальным перечнем, а также цена (стоимость) работ по установке (за исключением случаев, предусмотренных </w:t>
      </w:r>
      <w:hyperlink w:history="0" r:id="rId25"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замене такого оборудования устанавливаются в виде единых стандартизированных тарифных ставок, определяющих размер платы за предусмотренное минимальным перечнем техническое обслуживание, установку (за исключением случаев, предусмотренных </w:t>
      </w:r>
      <w:hyperlink w:history="0" r:id="rId26"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для специализированных организаций, определенных </w:t>
      </w:r>
      <w:hyperlink w:history="0" r:id="rId27"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Правилами</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специализированные организации), в соответствии с методическими указаниями по расчету размера платы за предусмотренные минимальным перечнем техническое обслуживание, установку (за исключением случаев, предусмотренных </w:t>
      </w:r>
      <w:hyperlink w:history="0" r:id="rId28"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 (далее - методические указания по расчету размера платы).</w:t>
      </w:r>
    </w:p>
    <w:p>
      <w:pPr>
        <w:pStyle w:val="0"/>
        <w:spacing w:before="240" w:lineRule="auto"/>
        <w:ind w:firstLine="540"/>
        <w:jc w:val="both"/>
      </w:pPr>
      <w:r>
        <w:rPr>
          <w:sz w:val="24"/>
        </w:rPr>
        <w:t xml:space="preserve">26(31). При установлении единых стандартизированных тарифных ставок, определяющих размер платы за предусмотренное минимальным перечнем техническое обслуживание, установку (за исключением случаев, предусмотренных </w:t>
      </w:r>
      <w:hyperlink w:history="0" r:id="rId29"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учитываются расходы специализированных организаций в соответствии с методическими указаниями по расчету размера платы.</w:t>
      </w:r>
    </w:p>
    <w:p>
      <w:pPr>
        <w:pStyle w:val="0"/>
        <w:spacing w:before="240" w:lineRule="auto"/>
        <w:ind w:firstLine="540"/>
        <w:jc w:val="both"/>
      </w:pPr>
      <w:r>
        <w:rPr>
          <w:sz w:val="24"/>
        </w:rPr>
        <w:t xml:space="preserve">26(32). В целях установления единых стандартизированных тарифных ставок, определяющих размер платы за предусмотренное минимальным перечнем техническое обслуживание, установку (за исключением случаев, предусмотренных </w:t>
      </w:r>
      <w:hyperlink w:history="0" r:id="rId30"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специализированные организации ежегодно, не позднее 1 октября, представляют в исполнительные органы субъектов Российской Федерации в области государственного регулирования цен (тарифов) сведения о расходах на предусмотренное минимальным перечнем техническое обслуживание, установку (за исключением случаев, предусмотренных </w:t>
      </w:r>
      <w:hyperlink w:history="0" r:id="rId31"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в соответствии с методическими указаниями по расчету размера платы.</w:t>
      </w:r>
    </w:p>
    <w:p>
      <w:pPr>
        <w:pStyle w:val="0"/>
        <w:spacing w:before="240" w:lineRule="auto"/>
        <w:ind w:firstLine="540"/>
        <w:jc w:val="both"/>
      </w:pPr>
      <w:r>
        <w:rPr>
          <w:sz w:val="24"/>
        </w:rPr>
        <w:t xml:space="preserve">Единые стандартизированные тарифные ставки, определяющие размер платы за предусмотренное минимальным перечнем техническое обслуживание, установку (за исключением случаев, предусмотренных </w:t>
      </w:r>
      <w:hyperlink w:history="0" r:id="rId32"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дифференцируются исходя из состава мероприятий по техническому обслуживанию, установке (за исключением случаев, предусмотренных </w:t>
      </w:r>
      <w:hyperlink w:history="0" r:id="rId33"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или замене, обусловленных видом такого оборудования.</w:t>
      </w:r>
    </w:p>
    <w:p>
      <w:pPr>
        <w:pStyle w:val="0"/>
        <w:spacing w:before="240" w:lineRule="auto"/>
        <w:ind w:firstLine="540"/>
        <w:jc w:val="both"/>
      </w:pPr>
      <w:r>
        <w:rPr>
          <w:sz w:val="24"/>
        </w:rPr>
        <w:t xml:space="preserve">На основе представленных сведений исполнительные органы субъектов Российской Федерации в области государственного регулирования цен (тарифов) устанавливают на очередной календарный год для специализированных организаций единые стандартизированные тарифные ставки, определяющие размер платы за техническое обслуживание, установку (за исключением случаев, предусмотренных </w:t>
      </w:r>
      <w:hyperlink w:history="0" r:id="rId34"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не позднее 31 декабря года, предшествующего очередному году.".</w:t>
      </w:r>
    </w:p>
    <w:p>
      <w:pPr>
        <w:pStyle w:val="0"/>
        <w:ind w:firstLine="540"/>
        <w:jc w:val="both"/>
      </w:pPr>
      <w:r>
        <w:rPr>
          <w:sz w:val="24"/>
        </w:rPr>
      </w:r>
    </w:p>
    <w:p>
      <w:pPr>
        <w:pStyle w:val="0"/>
        <w:ind w:firstLine="540"/>
        <w:jc w:val="both"/>
      </w:pPr>
      <w:r>
        <w:rPr>
          <w:sz w:val="24"/>
        </w:rPr>
        <w:t xml:space="preserve">2. В </w:t>
      </w:r>
      <w:hyperlink w:history="0" r:id="rId35"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Правилах</w:t>
        </w:r>
      </w:hyperlink>
      <w:r>
        <w:rPr>
          <w:sz w:val="24"/>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 2013, N 21, ст. 2648; 2014, N 8, ст. 811; N 18, ст. 2187; 2017, N 38, ст. 5628; 2020, N 13, ст. 1919; 2023, N 23, ст. 4170):</w:t>
      </w:r>
    </w:p>
    <w:p>
      <w:pPr>
        <w:pStyle w:val="0"/>
        <w:spacing w:before="240" w:lineRule="auto"/>
        <w:ind w:firstLine="540"/>
        <w:jc w:val="both"/>
      </w:pPr>
      <w:r>
        <w:rPr>
          <w:sz w:val="24"/>
        </w:rPr>
        <w:t xml:space="preserve">1) </w:t>
      </w:r>
      <w:hyperlink w:history="0" r:id="rId36"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абзац двенадцатый пункта 3</w:t>
        </w:r>
      </w:hyperlink>
      <w:r>
        <w:rPr>
          <w:sz w:val="24"/>
        </w:rPr>
        <w:t xml:space="preserve"> изложить в следующей редакции:</w:t>
      </w:r>
    </w:p>
    <w:p>
      <w:pPr>
        <w:pStyle w:val="0"/>
        <w:spacing w:before="240" w:lineRule="auto"/>
        <w:ind w:firstLine="540"/>
        <w:jc w:val="both"/>
      </w:pPr>
      <w:r>
        <w:rPr>
          <w:sz w:val="24"/>
        </w:rPr>
        <w:t xml:space="preserve">"специализированная организация" - организация, соответствующая требованиям, установленным </w:t>
      </w:r>
      <w:hyperlink w:history="0" r:id="rId37"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Правилами</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pPr>
        <w:pStyle w:val="0"/>
        <w:spacing w:before="240" w:lineRule="auto"/>
        <w:ind w:firstLine="540"/>
        <w:jc w:val="both"/>
      </w:pPr>
      <w:r>
        <w:rPr>
          <w:sz w:val="24"/>
        </w:rPr>
        <w:t xml:space="preserve">2) в </w:t>
      </w:r>
      <w:hyperlink w:history="0" r:id="rId38"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подпункте "к" пункта 9</w:t>
        </w:r>
      </w:hyperlink>
      <w:r>
        <w:rPr>
          <w:sz w:val="24"/>
        </w:rPr>
        <w:t xml:space="preserve"> слова "в жилом доме (домовладении)" заменить словами "в жилом доме "(далее - договор о техническом обслуживании внутридомового газового оборудования в жилом доме (домовладении)";</w:t>
      </w:r>
    </w:p>
    <w:p>
      <w:pPr>
        <w:pStyle w:val="0"/>
        <w:spacing w:before="240" w:lineRule="auto"/>
        <w:ind w:firstLine="540"/>
        <w:jc w:val="both"/>
      </w:pPr>
      <w:r>
        <w:rPr>
          <w:sz w:val="24"/>
        </w:rPr>
        <w:t xml:space="preserve">3) в </w:t>
      </w:r>
      <w:hyperlink w:history="0" r:id="rId39"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пункте 29</w:t>
        </w:r>
      </w:hyperlink>
      <w:r>
        <w:rPr>
          <w:sz w:val="24"/>
        </w:rPr>
        <w:t xml:space="preserve"> слова "а также лицом, осуществляющим работы по" заменить словами "и (или)";</w:t>
      </w:r>
    </w:p>
    <w:p>
      <w:pPr>
        <w:pStyle w:val="0"/>
        <w:spacing w:before="240" w:lineRule="auto"/>
        <w:ind w:firstLine="540"/>
        <w:jc w:val="both"/>
      </w:pPr>
      <w:r>
        <w:rPr>
          <w:sz w:val="24"/>
        </w:rPr>
        <w:t xml:space="preserve">4) в предложении втором </w:t>
      </w:r>
      <w:hyperlink w:history="0" r:id="rId40"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пункта 48</w:t>
        </w:r>
      </w:hyperlink>
      <w:r>
        <w:rPr>
          <w:sz w:val="24"/>
        </w:rPr>
        <w:t xml:space="preserve">, предложении втором </w:t>
      </w:r>
      <w:hyperlink w:history="0" r:id="rId41"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пункта 49</w:t>
        </w:r>
      </w:hyperlink>
      <w:r>
        <w:rPr>
          <w:sz w:val="24"/>
        </w:rPr>
        <w:t xml:space="preserve"> и предложении втором </w:t>
      </w:r>
      <w:hyperlink w:history="0" r:id="rId42"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пункта 51</w:t>
        </w:r>
      </w:hyperlink>
      <w:r>
        <w:rPr>
          <w:sz w:val="24"/>
        </w:rPr>
        <w:t xml:space="preserve"> слова "заключенными абонентом со специализированной организацией" заменить словами "заключенными со специализированной организацией".</w:t>
      </w:r>
    </w:p>
    <w:p>
      <w:pPr>
        <w:pStyle w:val="0"/>
        <w:spacing w:before="240" w:lineRule="auto"/>
        <w:ind w:firstLine="540"/>
        <w:jc w:val="both"/>
      </w:pPr>
      <w:r>
        <w:rPr>
          <w:sz w:val="24"/>
        </w:rPr>
        <w:t xml:space="preserve">3. В </w:t>
      </w:r>
      <w:hyperlink w:history="0" r:id="rId4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Правилах</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(Собрание законодательства Российской Федерации, 2001, N 2, ст. 175; 2011, N 35, ст. 5078; 2014, N 2, ст. 137; 2018, N 51, ст. 7991; 2021, N 47, ст. 7835; 2022, N 49, ст. 8695):</w:t>
      </w:r>
    </w:p>
    <w:p>
      <w:pPr>
        <w:pStyle w:val="0"/>
        <w:spacing w:before="240" w:lineRule="auto"/>
        <w:ind w:firstLine="540"/>
        <w:jc w:val="both"/>
      </w:pPr>
      <w:r>
        <w:rPr>
          <w:sz w:val="24"/>
        </w:rPr>
        <w:t xml:space="preserve">1) </w:t>
      </w:r>
      <w:hyperlink w:history="0" r:id="rId4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 первый пункта 1</w:t>
        </w:r>
      </w:hyperlink>
      <w:r>
        <w:rPr>
          <w:sz w:val="24"/>
        </w:rPr>
        <w:t xml:space="preserve"> изложить в следующей редакции:</w:t>
      </w:r>
    </w:p>
    <w:p>
      <w:pPr>
        <w:pStyle w:val="0"/>
        <w:spacing w:before="240" w:lineRule="auto"/>
        <w:ind w:firstLine="540"/>
        <w:jc w:val="both"/>
      </w:pPr>
      <w:r>
        <w:rPr>
          <w:sz w:val="24"/>
        </w:rPr>
        <w:t xml:space="preserve">"1. Настоящие Правила устанавливают порядок пользования газом в части обеспечения безопасного использования и содержания внутридомового газового оборудования и внутриквартирного газового оборудования при предоставлении коммунальной услуги по газоснабжению, порядок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предусмотренных минимальным перечнем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согласно приложению, установки (за исключением случаев, предусмотренных </w:t>
      </w:r>
      <w:hyperlink w:history="0" r:id="rId45"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утвержденными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(далее - правила технологического присоединения газоиспользующего оборудования к газораспределительным сетям), и замены такого оборудования, в том числе требования к лицам, осуществляющим деятельность по техническому обслуживанию и ремонту, установке, замене внутридомового газового оборудования в многоквартирном доме, техническому обслуживанию и установке, замене внутриквартирного газового оборудования в многоквартирном доме и техническому обслуживанию, установке, замене внутридомового газового оборудования в жилом доме, а также работы по техническому диагностированию газопроводов, входящих в состав внутридомового и (или) внутриквартирного газового оборудования,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(далее - договор о техническом обслуживании внутридомового газового оборудования в жилом доме (домовладении), а также порядок взаимодействия иных организаций, отвечающих требованиям, установленным настоящими Правилами, с газораспределительными или газоснабжающими организациями при ремонте газового оборудования.";</w:t>
      </w:r>
    </w:p>
    <w:p>
      <w:pPr>
        <w:pStyle w:val="0"/>
        <w:spacing w:before="240" w:lineRule="auto"/>
        <w:ind w:firstLine="540"/>
        <w:jc w:val="both"/>
      </w:pPr>
      <w:r>
        <w:rPr>
          <w:sz w:val="24"/>
        </w:rPr>
        <w:t xml:space="preserve">2) в </w:t>
      </w:r>
      <w:hyperlink w:history="0" r:id="rId4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пункте 2</w:t>
        </w:r>
      </w:hyperlink>
      <w:r>
        <w:rPr>
          <w:sz w:val="24"/>
        </w:rPr>
        <w:t xml:space="preserve">:</w:t>
      </w:r>
    </w:p>
    <w:p>
      <w:pPr>
        <w:pStyle w:val="0"/>
        <w:spacing w:before="240" w:lineRule="auto"/>
        <w:ind w:firstLine="540"/>
        <w:jc w:val="both"/>
      </w:pPr>
      <w:hyperlink w:history="0" r:id="rId4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 второй</w:t>
        </w:r>
      </w:hyperlink>
      <w:r>
        <w:rPr>
          <w:sz w:val="24"/>
        </w:rPr>
        <w:t xml:space="preserve"> после слов "животных и" дополнить словом "сохранности";</w:t>
      </w:r>
    </w:p>
    <w:p>
      <w:pPr>
        <w:pStyle w:val="0"/>
        <w:spacing w:before="240" w:lineRule="auto"/>
        <w:ind w:firstLine="540"/>
        <w:jc w:val="both"/>
      </w:pPr>
      <w:r>
        <w:rPr>
          <w:sz w:val="24"/>
        </w:rPr>
        <w:t xml:space="preserve">в </w:t>
      </w:r>
      <w:hyperlink w:history="0" r:id="rId4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абзаце третьем</w:t>
        </w:r>
      </w:hyperlink>
      <w:r>
        <w:rPr>
          <w:sz w:val="24"/>
        </w:rPr>
        <w:t xml:space="preserve"> слова "автоматические газовые проточные и емкостные водонагреватели, газовые конвекторы" заменить словами "газовые проточные водонагреватели, газовые отопительные котлы";</w:t>
      </w:r>
    </w:p>
    <w:p>
      <w:pPr>
        <w:pStyle w:val="0"/>
        <w:spacing w:before="240" w:lineRule="auto"/>
        <w:ind w:firstLine="540"/>
        <w:jc w:val="both"/>
      </w:pPr>
      <w:r>
        <w:rPr>
          <w:sz w:val="24"/>
        </w:rPr>
        <w:t xml:space="preserve">в </w:t>
      </w:r>
      <w:hyperlink w:history="0" r:id="rId4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абзаце пятом</w:t>
        </w:r>
      </w:hyperlink>
      <w:r>
        <w:rPr>
          <w:sz w:val="24"/>
        </w:rPr>
        <w:t xml:space="preserve"> слова "регулирующая и предохранительная арматура" заменить словами "трубопроводная арматура, системы контроля загазованности помещений, установленные после запорной арматуры (крана), расположенной на ответвлениях (опусках) к внутриквартирному газовому оборудованию";</w:t>
      </w:r>
    </w:p>
    <w:p>
      <w:pPr>
        <w:pStyle w:val="0"/>
        <w:spacing w:before="240" w:lineRule="auto"/>
        <w:ind w:firstLine="540"/>
        <w:jc w:val="both"/>
      </w:pPr>
      <w:r>
        <w:rPr>
          <w:sz w:val="24"/>
        </w:rPr>
        <w:t xml:space="preserve">в </w:t>
      </w:r>
      <w:hyperlink w:history="0" r:id="rId5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абзацах шестом</w:t>
        </w:r>
      </w:hyperlink>
      <w:r>
        <w:rPr>
          <w:sz w:val="24"/>
        </w:rPr>
        <w:t xml:space="preserve"> и </w:t>
      </w:r>
      <w:hyperlink w:history="0" r:id="rId5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седьмом</w:t>
        </w:r>
      </w:hyperlink>
      <w:r>
        <w:rPr>
          <w:sz w:val="24"/>
        </w:rPr>
        <w:t xml:space="preserve"> слова "регулирующая и предохранительная" заменить словом "трубопроводная";</w:t>
      </w:r>
    </w:p>
    <w:p>
      <w:pPr>
        <w:pStyle w:val="0"/>
        <w:spacing w:before="240" w:lineRule="auto"/>
        <w:ind w:firstLine="540"/>
        <w:jc w:val="both"/>
      </w:pPr>
      <w:r>
        <w:rPr>
          <w:sz w:val="24"/>
        </w:rPr>
        <w:t xml:space="preserve">в </w:t>
      </w:r>
      <w:hyperlink w:history="0" r:id="rId5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абзаце десятом</w:t>
        </w:r>
      </w:hyperlink>
      <w:r>
        <w:rPr>
          <w:sz w:val="24"/>
        </w:rPr>
        <w:t xml:space="preserve"> слова "или собственником в жилом доме (домовладении)" заменить словами ", нанимателем жилого помещения по договору найма специализированного жилого помещения в многоквартирном доме или собственником в жилом доме (домовладении)";</w:t>
      </w:r>
    </w:p>
    <w:p>
      <w:pPr>
        <w:pStyle w:val="0"/>
        <w:spacing w:before="240" w:lineRule="auto"/>
        <w:ind w:firstLine="540"/>
        <w:jc w:val="both"/>
      </w:pPr>
      <w:hyperlink w:history="0" r:id="rId5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 тринадцатый</w:t>
        </w:r>
      </w:hyperlink>
      <w:r>
        <w:rPr>
          <w:sz w:val="24"/>
        </w:rPr>
        <w:t xml:space="preserve"> после слова "исполнителем" дополнить словами "(а в случае отсутствия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 специализированной организацией)";</w:t>
      </w:r>
    </w:p>
    <w:p>
      <w:pPr>
        <w:pStyle w:val="0"/>
        <w:spacing w:before="240" w:lineRule="auto"/>
        <w:ind w:firstLine="540"/>
        <w:jc w:val="both"/>
      </w:pPr>
      <w:hyperlink w:history="0" r:id="rId5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 пятнадцатый</w:t>
        </w:r>
      </w:hyperlink>
      <w:r>
        <w:rPr>
          <w:sz w:val="24"/>
        </w:rPr>
        <w:t xml:space="preserve"> заменить абзацами следующего содержания:</w:t>
      </w:r>
    </w:p>
    <w:p>
      <w:pPr>
        <w:pStyle w:val="0"/>
        <w:spacing w:before="240" w:lineRule="auto"/>
        <w:ind w:firstLine="540"/>
        <w:jc w:val="both"/>
      </w:pPr>
      <w:r>
        <w:rPr>
          <w:sz w:val="24"/>
        </w:rPr>
        <w:t xml:space="preserve">"специализированная организация" - организация, соответствующая требованиям, установленным настоящими Правилами,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техническому обслуживанию внутридомового газового оборудования в жилом доме, предусмотренным приложением к настоящим Правилам, установке (за исключением случаев, предусмотренных </w:t>
      </w:r>
      <w:hyperlink w:history="0" r:id="rId55"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замене такого оборудования:</w:t>
      </w:r>
    </w:p>
    <w:p>
      <w:pPr>
        <w:pStyle w:val="0"/>
        <w:spacing w:before="240" w:lineRule="auto"/>
        <w:ind w:firstLine="540"/>
        <w:jc w:val="both"/>
      </w:pPr>
      <w:r>
        <w:rPr>
          <w:sz w:val="24"/>
        </w:rPr>
        <w:t xml:space="preserve">газораспределительная организация, осуществляющая транспортировку подаваемого до внутридомового газового оборудования природного газа по сети газораспределения, либо газораспределительная организация, осуществляющая техническое обслуживание этой сети по договору, заключенному в соответствии с требованиями промышленной безопасности и (или) законодательства о техническом регулировании с газораспределительной организацией, осуществляющей транспортировку подаваемого до внутридомового газового оборудования природного газа по этой сети, - если при предоставлении коммунальной услуги газоснабжения используется природный газ;</w:t>
      </w:r>
    </w:p>
    <w:p>
      <w:pPr>
        <w:pStyle w:val="0"/>
        <w:spacing w:before="240" w:lineRule="auto"/>
        <w:ind w:firstLine="540"/>
        <w:jc w:val="both"/>
      </w:pPr>
      <w:r>
        <w:rPr>
          <w:sz w:val="24"/>
        </w:rPr>
        <w:t xml:space="preserve">газоснабжающая организация, осуществляющая поставку сжиженного газа до места соединения сети газораспределения сжиженного углеводородного газа с газопроводом, входящим в состав внутридомового газового оборудования, - если при предоставлении коммунальной услуги газоснабжения используется сжиженный углеводородный газ, поставляемый из резервуарной или групповой баллонной установки;</w:t>
      </w:r>
    </w:p>
    <w:p>
      <w:pPr>
        <w:pStyle w:val="0"/>
        <w:spacing w:before="240" w:lineRule="auto"/>
        <w:ind w:firstLine="540"/>
        <w:jc w:val="both"/>
      </w:pPr>
      <w:r>
        <w:rPr>
          <w:sz w:val="24"/>
        </w:rPr>
        <w:t xml:space="preserve">газоснабжающая организация, уполномоченная на поставку сжиженных углеводородных газов для бытовых нужд населения в субъекте Российской Федерации, - если при предоставлении коммунальной услуги газоснабжения используется бытовой газ в баллонах;";</w:t>
      </w:r>
    </w:p>
    <w:p>
      <w:pPr>
        <w:pStyle w:val="0"/>
        <w:spacing w:before="240" w:lineRule="auto"/>
        <w:ind w:firstLine="540"/>
        <w:jc w:val="both"/>
      </w:pPr>
      <w:r>
        <w:rPr>
          <w:sz w:val="24"/>
        </w:rPr>
        <w:t xml:space="preserve">3) в </w:t>
      </w:r>
      <w:hyperlink w:history="0" r:id="rId5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пункте 4</w:t>
        </w:r>
      </w:hyperlink>
      <w:r>
        <w:rPr>
          <w:sz w:val="24"/>
        </w:rPr>
        <w:t xml:space="preserve">:</w:t>
      </w:r>
    </w:p>
    <w:p>
      <w:pPr>
        <w:pStyle w:val="0"/>
        <w:spacing w:before="240" w:lineRule="auto"/>
        <w:ind w:firstLine="540"/>
        <w:jc w:val="both"/>
      </w:pPr>
      <w:hyperlink w:history="0" r:id="rId5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подпункт "г"</w:t>
        </w:r>
      </w:hyperlink>
      <w:r>
        <w:rPr>
          <w:sz w:val="24"/>
        </w:rPr>
        <w:t xml:space="preserve"> изложить в следующей редакции:</w:t>
      </w:r>
    </w:p>
    <w:p>
      <w:pPr>
        <w:pStyle w:val="0"/>
        <w:spacing w:before="240" w:lineRule="auto"/>
        <w:ind w:firstLine="540"/>
        <w:jc w:val="both"/>
      </w:pPr>
      <w:r>
        <w:rPr>
          <w:sz w:val="24"/>
        </w:rPr>
        <w:t xml:space="preserve">"г) ремонт и замена внутридомового и (или) внутриквартирного газового оборудования (при необходимости).";</w:t>
      </w:r>
    </w:p>
    <w:p>
      <w:pPr>
        <w:pStyle w:val="0"/>
        <w:spacing w:before="240" w:lineRule="auto"/>
        <w:ind w:firstLine="540"/>
        <w:jc w:val="both"/>
      </w:pPr>
      <w:hyperlink w:history="0" r:id="rId5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дополнить</w:t>
        </w:r>
      </w:hyperlink>
      <w:r>
        <w:rPr>
          <w:sz w:val="24"/>
        </w:rPr>
        <w:t xml:space="preserve"> подпунктами "д" и "е" следующего содержания:</w:t>
      </w:r>
    </w:p>
    <w:p>
      <w:pPr>
        <w:pStyle w:val="0"/>
        <w:spacing w:before="240" w:lineRule="auto"/>
        <w:ind w:firstLine="540"/>
        <w:jc w:val="both"/>
      </w:pPr>
      <w:r>
        <w:rPr>
          <w:sz w:val="24"/>
        </w:rPr>
        <w:t xml:space="preserve">"д) приостановление подачи газа (отключение) по основаниям, предусмотренным пунктом 77 настоящих Правил, и возобновление (повторный пуск) подачи газа (подключение) после устранения причин, послуживших основанием для приостановления подачи газа (отключения);</w:t>
      </w:r>
    </w:p>
    <w:p>
      <w:pPr>
        <w:pStyle w:val="0"/>
        <w:spacing w:before="240" w:lineRule="auto"/>
        <w:ind w:firstLine="540"/>
        <w:jc w:val="both"/>
      </w:pPr>
      <w:r>
        <w:rPr>
          <w:sz w:val="24"/>
        </w:rPr>
        <w:t xml:space="preserve">е) оценка технического состояния бытового газоиспользующего оборудования в целях выявления его неисправностей и определения возможности дальнейшей эксплуатации.";</w:t>
      </w:r>
    </w:p>
    <w:p>
      <w:pPr>
        <w:pStyle w:val="0"/>
        <w:spacing w:before="240" w:lineRule="auto"/>
        <w:ind w:firstLine="540"/>
        <w:jc w:val="both"/>
      </w:pPr>
      <w:r>
        <w:rPr>
          <w:sz w:val="24"/>
        </w:rPr>
        <w:t xml:space="preserve">4) в </w:t>
      </w:r>
      <w:hyperlink w:history="0" r:id="rId5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пункте 5</w:t>
        </w:r>
      </w:hyperlink>
      <w:r>
        <w:rPr>
          <w:sz w:val="24"/>
        </w:rPr>
        <w:t xml:space="preserve">:</w:t>
      </w:r>
    </w:p>
    <w:p>
      <w:pPr>
        <w:pStyle w:val="0"/>
        <w:spacing w:before="240" w:lineRule="auto"/>
        <w:ind w:firstLine="540"/>
        <w:jc w:val="both"/>
      </w:pPr>
      <w:r>
        <w:rPr>
          <w:sz w:val="24"/>
        </w:rPr>
        <w:t xml:space="preserve">в </w:t>
      </w:r>
      <w:hyperlink w:history="0" r:id="rId6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абзаце втором</w:t>
        </w:r>
      </w:hyperlink>
      <w:r>
        <w:rPr>
          <w:sz w:val="24"/>
        </w:rPr>
        <w:t xml:space="preserve"> слова "технического состояния" заменить словами "состояния и функционирования";</w:t>
      </w:r>
    </w:p>
    <w:p>
      <w:pPr>
        <w:pStyle w:val="0"/>
        <w:spacing w:before="240" w:lineRule="auto"/>
        <w:ind w:firstLine="540"/>
        <w:jc w:val="both"/>
      </w:pPr>
      <w:hyperlink w:history="0" r:id="rId6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 третий</w:t>
        </w:r>
      </w:hyperlink>
      <w:r>
        <w:rPr>
          <w:sz w:val="24"/>
        </w:rPr>
        <w:t xml:space="preserve"> признать утратившим силу;</w:t>
      </w:r>
    </w:p>
    <w:p>
      <w:pPr>
        <w:pStyle w:val="0"/>
        <w:spacing w:before="240" w:lineRule="auto"/>
        <w:ind w:firstLine="540"/>
        <w:jc w:val="both"/>
      </w:pPr>
      <w:r>
        <w:rPr>
          <w:sz w:val="24"/>
        </w:rPr>
        <w:t xml:space="preserve">5) в </w:t>
      </w:r>
      <w:hyperlink w:history="0" r:id="rId6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пункте 6</w:t>
        </w:r>
      </w:hyperlink>
      <w:r>
        <w:rPr>
          <w:sz w:val="24"/>
        </w:rPr>
        <w:t xml:space="preserve">:</w:t>
      </w:r>
    </w:p>
    <w:p>
      <w:pPr>
        <w:pStyle w:val="0"/>
        <w:spacing w:before="240" w:lineRule="auto"/>
        <w:ind w:firstLine="540"/>
        <w:jc w:val="both"/>
      </w:pPr>
      <w:r>
        <w:rPr>
          <w:sz w:val="24"/>
        </w:rPr>
        <w:t xml:space="preserve">в </w:t>
      </w:r>
      <w:hyperlink w:history="0" r:id="rId6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абзаце втором</w:t>
        </w:r>
      </w:hyperlink>
      <w:r>
        <w:rPr>
          <w:sz w:val="24"/>
        </w:rPr>
        <w:t xml:space="preserve"> слова "согласно приложению" заменить словами ", предусмотренного приложением к настоящим Правилам";</w:t>
      </w:r>
    </w:p>
    <w:p>
      <w:pPr>
        <w:pStyle w:val="0"/>
        <w:spacing w:before="240" w:lineRule="auto"/>
        <w:ind w:firstLine="540"/>
        <w:jc w:val="both"/>
      </w:pPr>
      <w:hyperlink w:history="0" r:id="rId6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абзацы третий</w:t>
        </w:r>
      </w:hyperlink>
      <w:r>
        <w:rPr>
          <w:sz w:val="24"/>
        </w:rPr>
        <w:t xml:space="preserve"> и </w:t>
      </w:r>
      <w:hyperlink w:history="0" r:id="rId6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четвертый</w:t>
        </w:r>
      </w:hyperlink>
      <w:r>
        <w:rPr>
          <w:sz w:val="24"/>
        </w:rPr>
        <w:t xml:space="preserve"> признать утратившими силу;</w:t>
      </w:r>
    </w:p>
    <w:p>
      <w:pPr>
        <w:pStyle w:val="0"/>
        <w:spacing w:before="240" w:lineRule="auto"/>
        <w:ind w:firstLine="540"/>
        <w:jc w:val="both"/>
      </w:pPr>
      <w:r>
        <w:rPr>
          <w:sz w:val="24"/>
        </w:rPr>
        <w:t xml:space="preserve">6) в </w:t>
      </w:r>
      <w:hyperlink w:history="0" r:id="rId6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пункте 7</w:t>
        </w:r>
      </w:hyperlink>
      <w:r>
        <w:rPr>
          <w:sz w:val="24"/>
        </w:rPr>
        <w:t xml:space="preserve">:</w:t>
      </w:r>
    </w:p>
    <w:p>
      <w:pPr>
        <w:pStyle w:val="0"/>
        <w:spacing w:before="240" w:lineRule="auto"/>
        <w:ind w:firstLine="540"/>
        <w:jc w:val="both"/>
      </w:pPr>
      <w:r>
        <w:rPr>
          <w:sz w:val="24"/>
        </w:rPr>
        <w:t xml:space="preserve">в </w:t>
      </w:r>
      <w:hyperlink w:history="0" r:id="rId6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абзаце первом</w:t>
        </w:r>
      </w:hyperlink>
      <w:r>
        <w:rPr>
          <w:sz w:val="24"/>
        </w:rPr>
        <w:t xml:space="preserve">:</w:t>
      </w:r>
    </w:p>
    <w:p>
      <w:pPr>
        <w:pStyle w:val="0"/>
        <w:spacing w:before="240" w:lineRule="auto"/>
        <w:ind w:firstLine="540"/>
        <w:jc w:val="both"/>
      </w:pPr>
      <w:r>
        <w:rPr>
          <w:sz w:val="24"/>
        </w:rPr>
        <w:t xml:space="preserve">слово "газораспределительной" заменить словом "специализированной", цифры "48 - 53" заменить словами "52 и 53";</w:t>
      </w:r>
    </w:p>
    <w:p>
      <w:pPr>
        <w:pStyle w:val="0"/>
        <w:spacing w:before="240" w:lineRule="auto"/>
        <w:ind w:firstLine="540"/>
        <w:jc w:val="both"/>
      </w:pPr>
      <w:r>
        <w:rPr>
          <w:sz w:val="24"/>
        </w:rPr>
        <w:t xml:space="preserve">слова ", и (или) требования об уведомлении заказчика о предстоящем приостановлении подачи газа и его причинах, предусмотренного пунктом 81 настоящих Правил" исключить;</w:t>
      </w:r>
    </w:p>
    <w:p>
      <w:pPr>
        <w:pStyle w:val="0"/>
        <w:spacing w:before="240" w:lineRule="auto"/>
        <w:ind w:firstLine="540"/>
        <w:jc w:val="both"/>
      </w:pPr>
      <w:r>
        <w:rPr>
          <w:sz w:val="24"/>
        </w:rPr>
        <w:t xml:space="preserve">в </w:t>
      </w:r>
      <w:hyperlink w:history="0" r:id="rId6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абзаце третьем</w:t>
        </w:r>
      </w:hyperlink>
      <w:r>
        <w:rPr>
          <w:sz w:val="24"/>
        </w:rPr>
        <w:t xml:space="preserve"> слово "газораспределительной" заменить словом "специализированной";</w:t>
      </w:r>
    </w:p>
    <w:p>
      <w:pPr>
        <w:pStyle w:val="0"/>
        <w:spacing w:before="240" w:lineRule="auto"/>
        <w:ind w:firstLine="540"/>
        <w:jc w:val="both"/>
      </w:pPr>
      <w:r>
        <w:rPr>
          <w:sz w:val="24"/>
        </w:rPr>
        <w:t xml:space="preserve">в </w:t>
      </w:r>
      <w:hyperlink w:history="0" r:id="rId6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абзаце пятом</w:t>
        </w:r>
      </w:hyperlink>
      <w:r>
        <w:rPr>
          <w:sz w:val="24"/>
        </w:rPr>
        <w:t xml:space="preserve"> слова "газораспределительной организацией подачи газа" заменить словами "подачи газа исполнителем, а в случае отсутствия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специализированной организацией";</w:t>
      </w:r>
    </w:p>
    <w:p>
      <w:pPr>
        <w:pStyle w:val="0"/>
        <w:spacing w:before="240" w:lineRule="auto"/>
        <w:ind w:firstLine="540"/>
        <w:jc w:val="both"/>
      </w:pPr>
      <w:r>
        <w:rPr>
          <w:sz w:val="24"/>
        </w:rPr>
        <w:t xml:space="preserve">7) </w:t>
      </w:r>
      <w:hyperlink w:history="0" r:id="rId7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дополнить</w:t>
        </w:r>
      </w:hyperlink>
      <w:r>
        <w:rPr>
          <w:sz w:val="24"/>
        </w:rPr>
        <w:t xml:space="preserve"> пунктами 9(1) и 9(2) следующего содержания:</w:t>
      </w:r>
    </w:p>
    <w:p>
      <w:pPr>
        <w:pStyle w:val="0"/>
        <w:spacing w:before="240" w:lineRule="auto"/>
        <w:ind w:firstLine="540"/>
        <w:jc w:val="both"/>
      </w:pPr>
      <w:r>
        <w:rPr>
          <w:sz w:val="24"/>
        </w:rPr>
        <w:t xml:space="preserve">"9(1). Работы по ремонту внутридомового газового оборудования в многоквартирном доме, работы по установке и (или) замене внутридомового и (или) внутриквартирного газового оборудования в многоквартирном доме, внутридомового газового оборудования в жилом доме (домовладении) осуществляются исполнителем (специализированной организацией) по отдельному договору с заказчиком.</w:t>
      </w:r>
    </w:p>
    <w:p>
      <w:pPr>
        <w:pStyle w:val="0"/>
        <w:spacing w:before="240" w:lineRule="auto"/>
        <w:ind w:firstLine="540"/>
        <w:jc w:val="both"/>
      </w:pPr>
      <w:r>
        <w:rPr>
          <w:sz w:val="24"/>
        </w:rPr>
        <w:t xml:space="preserve">Работы по ремонту внутриквартирного газового оборудования, внутридомового газового оборудования в жилом доме (домовладении), не указанные в приложении к настоящим Правилам, осуществляются исполнителем (специализированной организацией) либо иной организацией, отвечающей требованиям к организациям, осуществляющим ремонт газового оборудования, по отдельному договору с заказчиком.</w:t>
      </w:r>
    </w:p>
    <w:p>
      <w:pPr>
        <w:pStyle w:val="0"/>
        <w:spacing w:before="240" w:lineRule="auto"/>
        <w:ind w:firstLine="540"/>
        <w:jc w:val="both"/>
      </w:pPr>
      <w:r>
        <w:rPr>
          <w:sz w:val="24"/>
        </w:rPr>
        <w:t xml:space="preserve">Гарантийный ремонт внутридомового, внутриквартирного газового оборудования осуществляется в соответствии с федеральными законами с соблюдением требований, установленных законодательством о газоснабжении в Российской Федерации. Капитальный ремонт внутридомового газового оборудования, выполнение которого финансируется за счет средств фонда капитального ремонта, осуществляется в соответствии с </w:t>
      </w:r>
      <w:hyperlink w:history="0" r:id="rId71" w:tooltip="&quot;Жилищный кодекс Российской Федерации&quot; от 29.12.2004 N 188-ФЗ (ред. от 20.02.2026) {КонсультантПлюс}">
        <w:r>
          <w:rPr>
            <w:sz w:val="24"/>
            <w:color w:val="0000ff"/>
          </w:rPr>
          <w:t xml:space="preserve">разделом IX</w:t>
        </w:r>
      </w:hyperlink>
      <w:r>
        <w:rPr>
          <w:sz w:val="24"/>
        </w:rPr>
        <w:t xml:space="preserve"> Жилищного кодекса Российской Федерации.</w:t>
      </w:r>
    </w:p>
    <w:p>
      <w:pPr>
        <w:pStyle w:val="0"/>
        <w:spacing w:before="240" w:lineRule="auto"/>
        <w:ind w:firstLine="540"/>
        <w:jc w:val="both"/>
      </w:pPr>
      <w:r>
        <w:rPr>
          <w:sz w:val="24"/>
        </w:rPr>
        <w:t xml:space="preserve">9(2). В случае привлечения заказчиком для проведения работ по ремонту внутриквартирного газового оборудования или внутридомового газового оборудования в жилом доме (домовладении) иной организации, а также для проведения гарантийного ремонта организацией, уполномоченной на проведение такого ремонта, заказчик направляет исполнителю (специализированной организации) уведомление о проведении такого ремонта иной организацией (далее - уведомление о проведении ремонта) в электронной или письменной форме в диспетчерскую службу исполнителя либо уведомляет исполнителя по телефону. Уведомление о проведении ремонта должно быть направлено не позднее чем за одни сутки до момента начала работ по ремонту газового оборудования иной организацией, а в случае работ по ремонту отопительного оборудования в отопительный сезон уведомление о проведении ремонта направляется не позднее чем за 6 часов до начала работ. Уведомление о проведении ремонта должно содержать информацию о месте, дате, времени проведения ремонтных работ, о газовом оборудовании, подлежащем ремонту, о необходимости отсоединения от сети газопотребления и (или) установки газового оборудования, сведения об иной организации, осуществляющей ремонт (наименование, идентификационный номер налогоплательщика, контактные данные). Уведомление о проведении ремонта должно быть зарегистрировано сотрудником исполнителя, принявшим его, с указанием даты и времени его поступления. При регистрации уведомления о проведении ремонта заказчику сообщаются дата и время такой регистрации, регистрационный номер уведомления о проведении ремонта и фамилия сотрудника, зарегистрировавшего заявку.</w:t>
      </w:r>
    </w:p>
    <w:p>
      <w:pPr>
        <w:pStyle w:val="0"/>
        <w:spacing w:before="240" w:lineRule="auto"/>
        <w:ind w:firstLine="540"/>
        <w:jc w:val="both"/>
      </w:pPr>
      <w:r>
        <w:rPr>
          <w:sz w:val="24"/>
        </w:rPr>
        <w:t xml:space="preserve">В случае необходимости для проведения работ по ремонту внутриквартирного газового оборудования или внутридомового газового оборудования в жилом доме (домовладении) отсоединения этого оборудования от сети газопотребления и (или) его установки, в том числе установки подменного газового оборудования, исполнитель (специализированная организация) производит отсоединение и при необходимости установку этого газового оборудования в дату и время, указанные в уведомлении о проведении ремонта. Дата и время последующей установки этого газового оборудования сообщаются заказчиком исполнителю (специализированной организации) отдельным уведомлением. Оплата работ по установке и (или) замене газового оборудования в указанном в настоящем абзаце случае производится заказчиком исполнителю (специализированной организации) в порядке, установленном разделом V настоящих Правил.</w:t>
      </w:r>
    </w:p>
    <w:p>
      <w:pPr>
        <w:pStyle w:val="0"/>
        <w:spacing w:before="240" w:lineRule="auto"/>
        <w:ind w:firstLine="540"/>
        <w:jc w:val="both"/>
      </w:pPr>
      <w:r>
        <w:rPr>
          <w:sz w:val="24"/>
        </w:rPr>
        <w:t xml:space="preserve">В течение 3 дней с даты окончания ремонта внутриквартирного газового оборудования или внутридомового газового оборудования в жилом доме (домовладении) иной организацией заказчик направляет исполнителю копию акта о выполнении работ по ремонту газового оборудования.</w:t>
      </w:r>
    </w:p>
    <w:p>
      <w:pPr>
        <w:pStyle w:val="0"/>
        <w:spacing w:before="240" w:lineRule="auto"/>
        <w:ind w:firstLine="540"/>
        <w:jc w:val="both"/>
      </w:pPr>
      <w:r>
        <w:rPr>
          <w:sz w:val="24"/>
        </w:rPr>
        <w:t xml:space="preserve">Сотрудники исполнителя вправе по окончании работ по ремонту газового оборудования иной организацией произвести оценку технического состояния газоиспользующего оборудования и (или) проверку герметичности соединений и отключающих устройств, входящих в состав указанного внутриквартирного газового оборудования или внутридомового газового оборудования в жилом доме (домовладении).";</w:t>
      </w:r>
    </w:p>
    <w:p>
      <w:pPr>
        <w:pStyle w:val="0"/>
        <w:spacing w:before="240" w:lineRule="auto"/>
        <w:ind w:firstLine="540"/>
        <w:jc w:val="both"/>
      </w:pPr>
      <w:r>
        <w:rPr>
          <w:sz w:val="24"/>
        </w:rPr>
        <w:t xml:space="preserve">8) </w:t>
      </w:r>
      <w:hyperlink w:history="0" r:id="rId7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10</w:t>
        </w:r>
      </w:hyperlink>
      <w:r>
        <w:rPr>
          <w:sz w:val="24"/>
        </w:rPr>
        <w:t xml:space="preserve"> изложить в следующей редакции:</w:t>
      </w:r>
    </w:p>
    <w:p>
      <w:pPr>
        <w:pStyle w:val="0"/>
        <w:spacing w:before="240" w:lineRule="auto"/>
        <w:ind w:firstLine="540"/>
        <w:jc w:val="both"/>
      </w:pPr>
      <w:r>
        <w:rPr>
          <w:sz w:val="24"/>
        </w:rPr>
        <w:t xml:space="preserve">"10. Замена оборудования, входящего в состав внутридомового и (или) внутриквартирного газового оборудования, осуществляется в следующих случаях:</w:t>
      </w:r>
    </w:p>
    <w:p>
      <w:pPr>
        <w:pStyle w:val="0"/>
        <w:spacing w:before="240" w:lineRule="auto"/>
        <w:ind w:firstLine="540"/>
        <w:jc w:val="both"/>
      </w:pPr>
      <w:r>
        <w:rPr>
          <w:sz w:val="24"/>
        </w:rPr>
        <w:t xml:space="preserve">истечение установленных изготовителем сроков эксплуатации оборудования или сроков, установленных проектной документацией, утвержденной в отношении газопроводов, если эти сроки не продлены по результатам технического диагностирования внутридомового и (или) внутриквартирного газового оборудования, а также истечение сроков эксплуатации этого оборудования, продленных по результатам его технического диагностирования;</w:t>
      </w:r>
    </w:p>
    <w:p>
      <w:pPr>
        <w:pStyle w:val="0"/>
        <w:spacing w:before="240" w:lineRule="auto"/>
        <w:ind w:firstLine="540"/>
        <w:jc w:val="both"/>
      </w:pPr>
      <w:r>
        <w:rPr>
          <w:sz w:val="24"/>
        </w:rPr>
        <w:t xml:space="preserve">истечение у гибкой газовой подводки, входящей в состав внутридомового и (или) внутриквартирного газового оборудования, срока эксплуатации, установленного изготовителем;</w:t>
      </w:r>
    </w:p>
    <w:p>
      <w:pPr>
        <w:pStyle w:val="0"/>
        <w:spacing w:before="240" w:lineRule="auto"/>
        <w:ind w:firstLine="540"/>
        <w:jc w:val="both"/>
      </w:pPr>
      <w:r>
        <w:rPr>
          <w:sz w:val="24"/>
        </w:rPr>
        <w:t xml:space="preserve">признание газоиспользующего оборудования неисправным и не подлежащим ремонту (непригодным для ремонта) по результатам оценки его технического состояния;</w:t>
      </w:r>
    </w:p>
    <w:p>
      <w:pPr>
        <w:pStyle w:val="0"/>
        <w:spacing w:before="240" w:lineRule="auto"/>
        <w:ind w:firstLine="540"/>
        <w:jc w:val="both"/>
      </w:pPr>
      <w:r>
        <w:rPr>
          <w:sz w:val="24"/>
        </w:rPr>
        <w:t xml:space="preserve">заявка заказчика.</w:t>
      </w:r>
    </w:p>
    <w:p>
      <w:pPr>
        <w:pStyle w:val="0"/>
        <w:spacing w:before="240" w:lineRule="auto"/>
        <w:ind w:firstLine="540"/>
        <w:jc w:val="both"/>
      </w:pPr>
      <w:r>
        <w:rPr>
          <w:sz w:val="24"/>
        </w:rPr>
        <w:t xml:space="preserve">Перечисленные в настоящем пункте случаи, требующие замены внутридомового и (или) внутриквартирного газового оборудования, выявляются специализированной организацией при проведении технического обслуживания указанного оборудования и оформляются актом, являющимся документальным подтверждением наличия оснований для замены такого оборудования.</w:t>
      </w:r>
    </w:p>
    <w:p>
      <w:pPr>
        <w:pStyle w:val="0"/>
        <w:spacing w:before="240" w:lineRule="auto"/>
        <w:ind w:firstLine="540"/>
        <w:jc w:val="both"/>
      </w:pPr>
      <w:r>
        <w:rPr>
          <w:sz w:val="24"/>
        </w:rPr>
        <w:t xml:space="preserve">Самостоятельная замена указанного оборудования его владельцем без привлечения специализированной организации не допускается.";</w:t>
      </w:r>
    </w:p>
    <w:p>
      <w:pPr>
        <w:pStyle w:val="0"/>
        <w:spacing w:before="240" w:lineRule="auto"/>
        <w:ind w:firstLine="540"/>
        <w:jc w:val="both"/>
      </w:pPr>
      <w:r>
        <w:rPr>
          <w:sz w:val="24"/>
        </w:rPr>
        <w:t xml:space="preserve">9) в </w:t>
      </w:r>
      <w:hyperlink w:history="0" r:id="rId7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пункте 12</w:t>
        </w:r>
      </w:hyperlink>
      <w:r>
        <w:rPr>
          <w:sz w:val="24"/>
        </w:rPr>
        <w:t xml:space="preserve">:</w:t>
      </w:r>
    </w:p>
    <w:p>
      <w:pPr>
        <w:pStyle w:val="0"/>
        <w:spacing w:before="240" w:lineRule="auto"/>
        <w:ind w:firstLine="540"/>
        <w:jc w:val="both"/>
      </w:pPr>
      <w:hyperlink w:history="0" r:id="rId7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"12. Работы, предусмотренные пунктом 11 настоящих Правил, производятся в следующих случаях:";</w:t>
      </w:r>
    </w:p>
    <w:p>
      <w:pPr>
        <w:pStyle w:val="0"/>
        <w:spacing w:before="240" w:lineRule="auto"/>
        <w:ind w:firstLine="540"/>
        <w:jc w:val="both"/>
      </w:pPr>
      <w:hyperlink w:history="0" r:id="rId7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подпункт "в"</w:t>
        </w:r>
      </w:hyperlink>
      <w:r>
        <w:rPr>
          <w:sz w:val="24"/>
        </w:rPr>
        <w:t xml:space="preserve"> изложить в следующей редакции:</w:t>
      </w:r>
    </w:p>
    <w:p>
      <w:pPr>
        <w:pStyle w:val="0"/>
        <w:spacing w:before="240" w:lineRule="auto"/>
        <w:ind w:firstLine="540"/>
        <w:jc w:val="both"/>
      </w:pPr>
      <w:r>
        <w:rPr>
          <w:sz w:val="24"/>
        </w:rPr>
        <w:t xml:space="preserve">"в)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марта по май);";</w:t>
      </w:r>
    </w:p>
    <w:p>
      <w:pPr>
        <w:pStyle w:val="0"/>
        <w:spacing w:before="240" w:lineRule="auto"/>
        <w:ind w:firstLine="540"/>
        <w:jc w:val="both"/>
      </w:pPr>
      <w:hyperlink w:history="0" r:id="rId7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подпункт "г"</w:t>
        </w:r>
      </w:hyperlink>
      <w:r>
        <w:rPr>
          <w:sz w:val="24"/>
        </w:rPr>
        <w:t xml:space="preserve"> после слов "в процессе эксплуатации" дополнить словами ", в том числе с использованием автоматических устройств";</w:t>
      </w:r>
    </w:p>
    <w:p>
      <w:pPr>
        <w:pStyle w:val="0"/>
        <w:spacing w:before="240" w:lineRule="auto"/>
        <w:ind w:firstLine="540"/>
        <w:jc w:val="both"/>
      </w:pPr>
      <w:r>
        <w:rPr>
          <w:sz w:val="24"/>
        </w:rPr>
        <w:t xml:space="preserve">10) </w:t>
      </w:r>
      <w:hyperlink w:history="0" r:id="rId7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12(1)</w:t>
        </w:r>
      </w:hyperlink>
      <w:r>
        <w:rPr>
          <w:sz w:val="24"/>
        </w:rPr>
        <w:t xml:space="preserve"> изложить в следующей редакции:</w:t>
      </w:r>
    </w:p>
    <w:p>
      <w:pPr>
        <w:pStyle w:val="0"/>
        <w:spacing w:before="240" w:lineRule="auto"/>
        <w:ind w:firstLine="540"/>
        <w:jc w:val="both"/>
      </w:pPr>
      <w:r>
        <w:rPr>
          <w:sz w:val="24"/>
        </w:rPr>
        <w:t xml:space="preserve">"12(1). Результаты проверки состояния и функционирования дымовых и вентиляционных каналов, указанной в пункте 11 настоящих Правил, фиксируются организацией, осуществляющей такую проверку, в акте обследования дымовых и вентиляционных каналов, содержащем сведения о величине воздухообмена и величине разрежения в дымовом и вентиляционном каналах помещения многоквартирного дома или в жилом доме (домовладении), в котором размещено газоиспользующее оборудование, и в заключении о наличии (отсутствии) факторов, предусмотренных подпунктами "а" и (или) "б" пункта 77 настоящих Правил. Указанный акт обследования дымовых и вентиляционных каналов в течение 10 дней с даты его составления подлежит направлению составившей его организацией в адрес заказчика и специализированной организации, а также по запросу органа жилищного надзора (контроля) в его адрес.</w:t>
      </w:r>
    </w:p>
    <w:p>
      <w:pPr>
        <w:pStyle w:val="0"/>
        <w:spacing w:before="240" w:lineRule="auto"/>
        <w:ind w:firstLine="540"/>
        <w:jc w:val="both"/>
      </w:pPr>
      <w:r>
        <w:rPr>
          <w:sz w:val="24"/>
        </w:rPr>
        <w:t xml:space="preserve">В случае наличия факторов, предусмотренных подпунктами "а" и (или) "б" пункта 77 настоящих Правил, организация, осуществляющая проверку состояния и функционирования дымовых и вентиляционных каналов, указанная в пункте 11 настоящих Правил, обязана незамедлительно уведомить о наличии такой угрозы заказчика, специализированную организацию и органы жилищного надзора (контроля) и направить в их адрес указанный акт обследования дымовых и вентиляционных каналов.";</w:t>
      </w:r>
    </w:p>
    <w:p>
      <w:pPr>
        <w:pStyle w:val="0"/>
        <w:spacing w:before="240" w:lineRule="auto"/>
        <w:ind w:firstLine="540"/>
        <w:jc w:val="both"/>
      </w:pPr>
      <w:r>
        <w:rPr>
          <w:sz w:val="24"/>
        </w:rPr>
        <w:t xml:space="preserve">11) </w:t>
      </w:r>
      <w:hyperlink w:history="0" r:id="rId7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13</w:t>
        </w:r>
      </w:hyperlink>
      <w:r>
        <w:rPr>
          <w:sz w:val="24"/>
        </w:rPr>
        <w:t xml:space="preserve"> изложить в следующей редакции:</w:t>
      </w:r>
    </w:p>
    <w:p>
      <w:pPr>
        <w:pStyle w:val="0"/>
        <w:spacing w:before="240" w:lineRule="auto"/>
        <w:ind w:firstLine="540"/>
        <w:jc w:val="both"/>
      </w:pPr>
      <w:r>
        <w:rPr>
          <w:sz w:val="24"/>
        </w:rPr>
        <w:t xml:space="preserve">"13. Проверка, очистка и ремонт дымовых и вентиляционных каналов выполняются в соответствии с настоящими Правилами, иными нормативными правовыми актами.</w:t>
      </w:r>
    </w:p>
    <w:p>
      <w:pPr>
        <w:pStyle w:val="0"/>
        <w:spacing w:before="240" w:lineRule="auto"/>
        <w:ind w:firstLine="540"/>
        <w:jc w:val="both"/>
      </w:pPr>
      <w:r>
        <w:rPr>
          <w:sz w:val="24"/>
        </w:rPr>
        <w:t xml:space="preserve">Организация, указанная в пункте 11 настоящих Правил, должна иметь штат квалифицированных сотрудников в количестве, обеспечивающем надлежащее выполнение соответствующих работ (оказание соответствующих услуг), имеющих профильное образование, должна быть оснащена средствами контроля и измерений, контрольно-измерительным оборудованием, прошедшим метрологический контроль.</w:t>
      </w:r>
    </w:p>
    <w:p>
      <w:pPr>
        <w:pStyle w:val="0"/>
        <w:spacing w:before="240" w:lineRule="auto"/>
        <w:ind w:firstLine="540"/>
        <w:jc w:val="both"/>
      </w:pPr>
      <w:r>
        <w:rPr>
          <w:sz w:val="24"/>
        </w:rPr>
        <w:t xml:space="preserve">Проверка функционирования дымовых и вентиляционных каналов должна производиться в соответствии с методикой (методом) измерений, аттестованной в установленном порядке.";</w:t>
      </w:r>
    </w:p>
    <w:p>
      <w:pPr>
        <w:pStyle w:val="0"/>
        <w:spacing w:before="240" w:lineRule="auto"/>
        <w:ind w:firstLine="540"/>
        <w:jc w:val="both"/>
      </w:pPr>
      <w:r>
        <w:rPr>
          <w:sz w:val="24"/>
        </w:rPr>
        <w:t xml:space="preserve">12) </w:t>
      </w:r>
      <w:hyperlink w:history="0" r:id="rId7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17</w:t>
        </w:r>
      </w:hyperlink>
      <w:r>
        <w:rPr>
          <w:sz w:val="24"/>
        </w:rPr>
        <w:t xml:space="preserve"> после слов "жилищного фонда социального использования в многоквартирном доме" дополнить словами ", нанимателей жилых помещений по договору найма специализированного жилого помещения в многоквартирном доме";</w:t>
      </w:r>
    </w:p>
    <w:p>
      <w:pPr>
        <w:pStyle w:val="0"/>
        <w:spacing w:before="240" w:lineRule="auto"/>
        <w:ind w:firstLine="540"/>
        <w:jc w:val="both"/>
      </w:pPr>
      <w:r>
        <w:rPr>
          <w:sz w:val="24"/>
        </w:rPr>
        <w:t xml:space="preserve">13) </w:t>
      </w:r>
      <w:hyperlink w:history="0" r:id="rId8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19</w:t>
        </w:r>
      </w:hyperlink>
      <w:r>
        <w:rPr>
          <w:sz w:val="24"/>
        </w:rPr>
        <w:t xml:space="preserve"> дополнить подпунктами "м" и "н" следующего содержания:</w:t>
      </w:r>
    </w:p>
    <w:p>
      <w:pPr>
        <w:pStyle w:val="0"/>
        <w:spacing w:before="240" w:lineRule="auto"/>
        <w:ind w:firstLine="540"/>
        <w:jc w:val="both"/>
      </w:pPr>
      <w:r>
        <w:rPr>
          <w:sz w:val="24"/>
        </w:rPr>
        <w:t xml:space="preserve">"м) акт обследования дымовых и вентиляционных каналов, составленный в соответствии с требованиями пункта 12(1) настоящих Правил;</w:t>
      </w:r>
    </w:p>
    <w:p>
      <w:pPr>
        <w:pStyle w:val="0"/>
        <w:spacing w:before="240" w:lineRule="auto"/>
        <w:ind w:firstLine="540"/>
        <w:jc w:val="both"/>
      </w:pPr>
      <w:r>
        <w:rPr>
          <w:sz w:val="24"/>
        </w:rPr>
        <w:t xml:space="preserve">н) копии проектной и (или) эксплуатационной документации на внутридомовое газовое оборудование, дымовые и вентиляционные каналы (при наличии).";</w:t>
      </w:r>
    </w:p>
    <w:p>
      <w:pPr>
        <w:pStyle w:val="0"/>
        <w:spacing w:before="240" w:lineRule="auto"/>
        <w:ind w:firstLine="540"/>
        <w:jc w:val="both"/>
      </w:pPr>
      <w:r>
        <w:rPr>
          <w:sz w:val="24"/>
        </w:rPr>
        <w:t xml:space="preserve">14) в </w:t>
      </w:r>
      <w:hyperlink w:history="0" r:id="rId8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пункте 20</w:t>
        </w:r>
      </w:hyperlink>
      <w:r>
        <w:rPr>
          <w:sz w:val="24"/>
        </w:rPr>
        <w:t xml:space="preserve"> слова "в подпунктах "ж" - "и" пункта 19 настоящих Правил" заменить словами "в подпунктах "ж" - "л" и "н" пункта 19 настоящих Правил";</w:t>
      </w:r>
    </w:p>
    <w:p>
      <w:pPr>
        <w:pStyle w:val="0"/>
        <w:spacing w:before="240" w:lineRule="auto"/>
        <w:ind w:firstLine="540"/>
        <w:jc w:val="both"/>
      </w:pPr>
      <w:r>
        <w:rPr>
          <w:sz w:val="24"/>
        </w:rPr>
        <w:t xml:space="preserve">15) </w:t>
      </w:r>
      <w:hyperlink w:history="0" r:id="rId8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23</w:t>
        </w:r>
      </w:hyperlink>
      <w:r>
        <w:rPr>
          <w:sz w:val="24"/>
        </w:rPr>
        <w:t xml:space="preserve"> после слов "жилищного фонда социального использования в многоквартирном доме" дополнить словами ", нанимателей жилого помещения по договору найма специализированного жилого помещения в многоквартирном доме";</w:t>
      </w:r>
    </w:p>
    <w:p>
      <w:pPr>
        <w:pStyle w:val="0"/>
        <w:spacing w:before="240" w:lineRule="auto"/>
        <w:ind w:firstLine="540"/>
        <w:jc w:val="both"/>
      </w:pPr>
      <w:r>
        <w:rPr>
          <w:sz w:val="24"/>
        </w:rPr>
        <w:t xml:space="preserve">16) в </w:t>
      </w:r>
      <w:hyperlink w:history="0" r:id="rId8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пункте 32</w:t>
        </w:r>
      </w:hyperlink>
      <w:r>
        <w:rPr>
          <w:sz w:val="24"/>
        </w:rPr>
        <w:t xml:space="preserve">:</w:t>
      </w:r>
    </w:p>
    <w:p>
      <w:pPr>
        <w:pStyle w:val="0"/>
        <w:spacing w:before="240" w:lineRule="auto"/>
        <w:ind w:firstLine="540"/>
        <w:jc w:val="both"/>
      </w:pPr>
      <w:hyperlink w:history="0" r:id="rId8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подпункт "а"</w:t>
        </w:r>
      </w:hyperlink>
      <w:r>
        <w:rPr>
          <w:sz w:val="24"/>
        </w:rPr>
        <w:t xml:space="preserve"> после слов "использования в многоквартирном доме" дополнить словами ", нанимателя жилого помещения по договору найма специализированного жилого помещения в многоквартирном доме";</w:t>
      </w:r>
    </w:p>
    <w:p>
      <w:pPr>
        <w:pStyle w:val="0"/>
        <w:spacing w:before="240" w:lineRule="auto"/>
        <w:ind w:firstLine="540"/>
        <w:jc w:val="both"/>
      </w:pPr>
      <w:r>
        <w:rPr>
          <w:sz w:val="24"/>
        </w:rPr>
        <w:t xml:space="preserve">в </w:t>
      </w:r>
      <w:hyperlink w:history="0" r:id="rId8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подпункте "в"</w:t>
        </w:r>
      </w:hyperlink>
      <w:r>
        <w:rPr>
          <w:sz w:val="24"/>
        </w:rPr>
        <w:t xml:space="preserve">:</w:t>
      </w:r>
    </w:p>
    <w:p>
      <w:pPr>
        <w:pStyle w:val="0"/>
        <w:spacing w:before="240" w:lineRule="auto"/>
        <w:ind w:firstLine="540"/>
        <w:jc w:val="both"/>
      </w:pPr>
      <w:r>
        <w:rPr>
          <w:sz w:val="24"/>
        </w:rPr>
        <w:t xml:space="preserve">после слов "внутридомовое газовое оборудование" дополнить словами "в жилом доме (домовладении)";</w:t>
      </w:r>
    </w:p>
    <w:p>
      <w:pPr>
        <w:pStyle w:val="0"/>
        <w:spacing w:before="240" w:lineRule="auto"/>
        <w:ind w:firstLine="540"/>
        <w:jc w:val="both"/>
      </w:pPr>
      <w:r>
        <w:rPr>
          <w:sz w:val="24"/>
        </w:rPr>
        <w:t xml:space="preserve">слова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заменить словами "законодательством о газоснабжении и жилищным законодательством";</w:t>
      </w:r>
    </w:p>
    <w:p>
      <w:pPr>
        <w:pStyle w:val="0"/>
        <w:spacing w:before="240" w:lineRule="auto"/>
        <w:ind w:firstLine="540"/>
        <w:jc w:val="both"/>
      </w:pPr>
      <w:r>
        <w:rPr>
          <w:sz w:val="24"/>
        </w:rPr>
        <w:t xml:space="preserve">17) </w:t>
      </w:r>
      <w:hyperlink w:history="0" r:id="rId8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40</w:t>
        </w:r>
      </w:hyperlink>
      <w:r>
        <w:rPr>
          <w:sz w:val="24"/>
        </w:rPr>
        <w:t xml:space="preserve"> изложить в следующей редакции:</w:t>
      </w:r>
    </w:p>
    <w:p>
      <w:pPr>
        <w:pStyle w:val="0"/>
        <w:spacing w:before="240" w:lineRule="auto"/>
        <w:ind w:firstLine="540"/>
        <w:jc w:val="both"/>
      </w:pPr>
      <w:r>
        <w:rPr>
          <w:sz w:val="24"/>
        </w:rPr>
        <w:t xml:space="preserve">"40. Размер платы за техническое обслуживание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предусмотренное приложением к настоящим Правилам, размер платы за установку (за исключением случаев, предусмотренных </w:t>
      </w:r>
      <w:hyperlink w:history="0" r:id="rId87"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замену такого оборудования рассчитываются исполнителем на основании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предусмотренных приложением к настоящим Правилам, а также цен (стоимости) работ по установке (за исключением случаев, предусмотренных </w:t>
      </w:r>
      <w:hyperlink w:history="0" r:id="rId88"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замене такого оборудования, утвержденных исполнительными органами субъектов Российской Федерации в области государственного регулирования цен (тарифов) в соответствии с методическими указаниями по расчету размера платы за предусмотренные приложением к настоящим Правилам техническое обслуживание, установку (за исключением случаев, предусмотренных </w:t>
      </w:r>
      <w:hyperlink w:history="0" r:id="rId89"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w:t>
      </w:r>
    </w:p>
    <w:p>
      <w:pPr>
        <w:pStyle w:val="0"/>
        <w:spacing w:before="240" w:lineRule="auto"/>
        <w:ind w:firstLine="540"/>
        <w:jc w:val="both"/>
      </w:pPr>
      <w:r>
        <w:rPr>
          <w:sz w:val="24"/>
        </w:rPr>
        <w:t xml:space="preserve">18) в </w:t>
      </w:r>
      <w:hyperlink w:history="0" r:id="rId9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подпункте "в" пункта 42</w:t>
        </w:r>
      </w:hyperlink>
      <w:r>
        <w:rPr>
          <w:sz w:val="24"/>
        </w:rPr>
        <w:t xml:space="preserve"> слово "газоиспользующее" заменить словом "газовое";</w:t>
      </w:r>
    </w:p>
    <w:p>
      <w:pPr>
        <w:pStyle w:val="0"/>
        <w:spacing w:before="240" w:lineRule="auto"/>
        <w:ind w:firstLine="540"/>
        <w:jc w:val="both"/>
      </w:pPr>
      <w:r>
        <w:rPr>
          <w:sz w:val="24"/>
        </w:rPr>
        <w:t xml:space="preserve">19) в </w:t>
      </w:r>
      <w:hyperlink w:history="0" r:id="rId9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пункте 43</w:t>
        </w:r>
      </w:hyperlink>
      <w:r>
        <w:rPr>
          <w:sz w:val="24"/>
        </w:rPr>
        <w:t xml:space="preserve">:</w:t>
      </w:r>
    </w:p>
    <w:p>
      <w:pPr>
        <w:pStyle w:val="0"/>
        <w:spacing w:before="240" w:lineRule="auto"/>
        <w:ind w:firstLine="540"/>
        <w:jc w:val="both"/>
      </w:pPr>
      <w:hyperlink w:history="0" r:id="rId9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подпункт "б"</w:t>
        </w:r>
      </w:hyperlink>
      <w:r>
        <w:rPr>
          <w:sz w:val="24"/>
        </w:rPr>
        <w:t xml:space="preserve"> после слова "ежегодное" дополнить словами "(за исключением случаев, предусмотренных пунктами 46(1) и 46(2) настоящих Правил)";</w:t>
      </w:r>
    </w:p>
    <w:p>
      <w:pPr>
        <w:pStyle w:val="0"/>
        <w:spacing w:before="240" w:lineRule="auto"/>
        <w:ind w:firstLine="540"/>
        <w:jc w:val="both"/>
      </w:pPr>
      <w:r>
        <w:rPr>
          <w:sz w:val="24"/>
        </w:rPr>
        <w:t xml:space="preserve">в </w:t>
      </w:r>
      <w:hyperlink w:history="0" r:id="rId9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подпункте "и"</w:t>
        </w:r>
      </w:hyperlink>
      <w:r>
        <w:rPr>
          <w:sz w:val="24"/>
        </w:rPr>
        <w:t xml:space="preserve"> слово "заключенных" заменить словом "действующих";</w:t>
      </w:r>
    </w:p>
    <w:p>
      <w:pPr>
        <w:pStyle w:val="0"/>
        <w:spacing w:before="240" w:lineRule="auto"/>
        <w:ind w:firstLine="540"/>
        <w:jc w:val="both"/>
      </w:pPr>
      <w:r>
        <w:rPr>
          <w:sz w:val="24"/>
        </w:rPr>
        <w:t xml:space="preserve">20) в </w:t>
      </w:r>
      <w:hyperlink w:history="0" r:id="rId9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пункте 44</w:t>
        </w:r>
      </w:hyperlink>
      <w:r>
        <w:rPr>
          <w:sz w:val="24"/>
        </w:rPr>
        <w:t xml:space="preserve">:</w:t>
      </w:r>
    </w:p>
    <w:p>
      <w:pPr>
        <w:pStyle w:val="0"/>
        <w:spacing w:before="240" w:lineRule="auto"/>
        <w:ind w:firstLine="540"/>
        <w:jc w:val="both"/>
      </w:pPr>
      <w:r>
        <w:rPr>
          <w:sz w:val="24"/>
        </w:rPr>
        <w:t xml:space="preserve">в </w:t>
      </w:r>
      <w:hyperlink w:history="0" r:id="rId9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подпункте "б"</w:t>
        </w:r>
      </w:hyperlink>
      <w:r>
        <w:rPr>
          <w:sz w:val="24"/>
        </w:rPr>
        <w:t xml:space="preserve"> слова "пунктами 48 - 53" заменить словами "пунктами 46 - 53";</w:t>
      </w:r>
    </w:p>
    <w:p>
      <w:pPr>
        <w:pStyle w:val="0"/>
        <w:spacing w:before="240" w:lineRule="auto"/>
        <w:ind w:firstLine="540"/>
        <w:jc w:val="both"/>
      </w:pPr>
      <w:hyperlink w:history="0" r:id="rId9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подпункт "в"</w:t>
        </w:r>
      </w:hyperlink>
      <w:r>
        <w:rPr>
          <w:sz w:val="24"/>
        </w:rPr>
        <w:t xml:space="preserve"> изложить в следующей редакции:</w:t>
      </w:r>
    </w:p>
    <w:p>
      <w:pPr>
        <w:pStyle w:val="0"/>
        <w:spacing w:before="240" w:lineRule="auto"/>
        <w:ind w:firstLine="540"/>
        <w:jc w:val="both"/>
      </w:pPr>
      <w:r>
        <w:rPr>
          <w:sz w:val="24"/>
        </w:rPr>
        <w:t xml:space="preserve">"в) привлекать иные организации для выполнения работ по ремонту внутриквартирного газового оборудования в многоквартирном доме и внутридомового газового оборудования в жилом доме, не предусмотренных минимальным перечнем к настоящим Правилам, на основании отдельных договоров при сохранении ответственности исполнителя перед заказчиком за надлежащее и своевременное выполнение работ (оказание услуг) по указанным договорам.";</w:t>
      </w:r>
    </w:p>
    <w:p>
      <w:pPr>
        <w:pStyle w:val="0"/>
        <w:spacing w:before="240" w:lineRule="auto"/>
        <w:ind w:firstLine="540"/>
        <w:jc w:val="both"/>
      </w:pPr>
      <w:r>
        <w:rPr>
          <w:sz w:val="24"/>
        </w:rPr>
        <w:t xml:space="preserve">21) </w:t>
      </w:r>
      <w:hyperlink w:history="0" r:id="rId9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пункты 45</w:t>
        </w:r>
      </w:hyperlink>
      <w:r>
        <w:rPr>
          <w:sz w:val="24"/>
        </w:rPr>
        <w:t xml:space="preserve"> и </w:t>
      </w:r>
      <w:hyperlink w:history="0" r:id="rId9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46</w:t>
        </w:r>
      </w:hyperlink>
      <w:r>
        <w:rPr>
          <w:sz w:val="24"/>
        </w:rPr>
        <w:t xml:space="preserve"> изложить в следующей редакции:</w:t>
      </w:r>
    </w:p>
    <w:p>
      <w:pPr>
        <w:pStyle w:val="0"/>
        <w:spacing w:before="240" w:lineRule="auto"/>
        <w:ind w:firstLine="540"/>
        <w:jc w:val="both"/>
      </w:pPr>
      <w:r>
        <w:rPr>
          <w:sz w:val="24"/>
        </w:rPr>
        <w:t xml:space="preserve">"45. Заявка заказчика на проведение работ по ремонту внутридомового или внутриквартирного газового оборудования в многоквартирном доме или внутридомового газового оборудования в жилом доме (домовладении) подается по телефону, в электронной или письменной форме в диспетчерскую службу исполнителя. Указанная заявка должна быть зарегистрирована сотрудником исполнителя, принявшим ее, с указанием даты и времени ее поступления. При регистрации заявки заказчику сообщаются дата и время такой регистрации, регистрационный номер заявки и фамилия сотрудника, зарегистрировавшего заявку. Работы по ремонту внутридомового или внутриквартирного газового оборудования в многоквартирном доме или внутридомового газового оборудования в жилом доме (домовладении) должны быть начаты в течение одних суток с момента поступления от заказчика соответствующей заявки, а на проведение работ по ремонту отопительного оборудования в отопительный сезон - в течение 6 часов, если нормативными правовыми актами не установлены требования по незамедлительному проведению ремонтных работ.</w:t>
      </w:r>
    </w:p>
    <w:p>
      <w:pPr>
        <w:pStyle w:val="0"/>
        <w:spacing w:before="240" w:lineRule="auto"/>
        <w:ind w:firstLine="540"/>
        <w:jc w:val="both"/>
      </w:pPr>
      <w:r>
        <w:rPr>
          <w:sz w:val="24"/>
        </w:rPr>
        <w:t xml:space="preserve">46. В целях выполнения плановых работ (оказания услуг) по техническому обслуживанию внутридомового и внутриквартирного газового оборудования исполнитель составляет графики (годовые, квартальные и месячные), информация о которых размещается на официальном сайте исполнителя в информационно-телекоммуникационной сети "Интернет". Исполнитель уведомляет заказчиков о дате и времени выполнения работ (оказания услуг) по техническому обслуживанию внутридомового и (или) внутриквартирного газового оборудования не позднее чем за 20 календарных дней до выполнения работ (оказания услуг) способом, выбранным заказчиком при заключении договора, если иное не предусмотрено договором по такому техническому обслуживанию. В уведомлении о выполнении работ (оказания услуг) должно содержаться предупреждение о последствиях отказа в допуске исполнителя к выполнению работ по техническому обслуживанию внутридомового и (или) внутриквартирного газового оборудования.</w:t>
      </w:r>
    </w:p>
    <w:p>
      <w:pPr>
        <w:pStyle w:val="0"/>
        <w:spacing w:before="240" w:lineRule="auto"/>
        <w:ind w:firstLine="540"/>
        <w:jc w:val="both"/>
      </w:pPr>
      <w:r>
        <w:rPr>
          <w:sz w:val="24"/>
        </w:rPr>
        <w:t xml:space="preserve">Не позднее чем за 3 календарных дня до начала выполнения работ исполнитель дополнительно уведомляет заказчика о дате и времени выполнения работ (оказания услуг) по техническому обслуживанию внутридомового и (или) внутриквартирного газового оборудования путем направления сообщения по сети подвижной радиотелефонной связи на пользовательское оборудование, или путем передачи голосовой информации по сети фиксированной телефонной связи, или через личный кабинет заявителя либо личный кабинет в государственной информационной системе жилищно-коммунального хозяйства (при наличии у исполнителя сведений, необходимых для осуществления дополнительного уведомления указанными способами).";</w:t>
      </w:r>
    </w:p>
    <w:p>
      <w:pPr>
        <w:pStyle w:val="0"/>
        <w:spacing w:before="240" w:lineRule="auto"/>
        <w:ind w:firstLine="540"/>
        <w:jc w:val="both"/>
      </w:pPr>
      <w:r>
        <w:rPr>
          <w:sz w:val="24"/>
        </w:rPr>
        <w:t xml:space="preserve">22) </w:t>
      </w:r>
      <w:hyperlink w:history="0" r:id="rId9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дополнить</w:t>
        </w:r>
      </w:hyperlink>
      <w:r>
        <w:rPr>
          <w:sz w:val="24"/>
        </w:rPr>
        <w:t xml:space="preserve"> пунктами 46(1) и 46(2) следующего содержания:</w:t>
      </w:r>
    </w:p>
    <w:p>
      <w:pPr>
        <w:pStyle w:val="0"/>
        <w:spacing w:before="240" w:lineRule="auto"/>
        <w:ind w:firstLine="540"/>
        <w:jc w:val="both"/>
      </w:pPr>
      <w:r>
        <w:rPr>
          <w:sz w:val="24"/>
        </w:rPr>
        <w:t xml:space="preserve">"46(1). Заказчик не позднее чем за 3 дня до планируемой даты выполнения работ (оказания услуг) по техническому обслуживанию внутридомового и внутриквартирного газового оборудования, доведенной до его сведения в порядке, предусмотренном пунктом 46 настоящих Правил, вправе однократно обратиться к исполнителю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заказчиком дата выполнения работ (оказания услуг) по техническому обслуживанию внутридомового и (или) внутриквартирного газового оборудования может быть не более чем на 30 дней позднее даты его обращения к исполнителю. В этом случае окончательные дата и время проведения работ (оказания услуг) по техническому обслуживанию внутридомового и (или) внутриквартирного газового оборудования определяются по согласованию между заказчиком и исполнителем.</w:t>
      </w:r>
    </w:p>
    <w:p>
      <w:pPr>
        <w:pStyle w:val="0"/>
        <w:spacing w:before="240" w:lineRule="auto"/>
        <w:ind w:firstLine="540"/>
        <w:jc w:val="both"/>
      </w:pPr>
      <w:r>
        <w:rPr>
          <w:sz w:val="24"/>
        </w:rPr>
        <w:t xml:space="preserve">46(2). Исполнитель не позднее чем за 3 дня до планируемой даты выполнения работ (оказания услуг) по техническому обслуживанию внутридомового и (или) внутриквартирного газового оборудования, доведенной до сведения заказчика в порядке, предусмотренном пунктом 46 настоящих Правил, вправе однократно обратиться к заказчику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исполнителем дата выполнения работ (оказания услуг) по техническому обслуживанию внутридомового и (или) внутриквартирного газового оборудования может быть не более чем на 30 дней позднее даты его обращения к заказчику. В этом случае окончательные дата и время проведения работ (оказания услуг) по техническому обслуживанию внутридомового и (или) внутриквартирного газового оборудования определяются по согласованию между заказчиком и исполнителем.";</w:t>
      </w:r>
    </w:p>
    <w:p>
      <w:pPr>
        <w:pStyle w:val="0"/>
        <w:spacing w:before="240" w:lineRule="auto"/>
        <w:ind w:firstLine="540"/>
        <w:jc w:val="both"/>
      </w:pPr>
      <w:r>
        <w:rPr>
          <w:sz w:val="24"/>
        </w:rPr>
        <w:t xml:space="preserve">23) </w:t>
      </w:r>
      <w:hyperlink w:history="0" r:id="rId10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47</w:t>
        </w:r>
      </w:hyperlink>
      <w:r>
        <w:rPr>
          <w:sz w:val="24"/>
        </w:rPr>
        <w:t xml:space="preserve"> изложить в следующей редакции:</w:t>
      </w:r>
    </w:p>
    <w:p>
      <w:pPr>
        <w:pStyle w:val="0"/>
        <w:spacing w:before="240" w:lineRule="auto"/>
        <w:ind w:firstLine="540"/>
        <w:jc w:val="both"/>
      </w:pPr>
      <w:r>
        <w:rPr>
          <w:sz w:val="24"/>
        </w:rPr>
        <w:t xml:space="preserve">"47. Лицо, осуществляющее управление многоквартирным домом, информирует собственников помещений в многоквартирном доме, в которых расположено внутридомовое и (или) внутриквартирное газовое оборудование, о недопустимости воспрепятствования допуску в такие помещения для выполнения работ (оказания услуг) по техническому обслуживанию и ремонту внутридомового и (или) внутриквартирного газового оборудования, работ по приостановлению подачи газа, работ и услуг по проверке состояния и функционирования дымовых и вентиляционных каналов, а также о последствиях отказа в таком допуске.</w:t>
      </w:r>
    </w:p>
    <w:p>
      <w:pPr>
        <w:pStyle w:val="0"/>
        <w:spacing w:before="240" w:lineRule="auto"/>
        <w:ind w:firstLine="540"/>
        <w:jc w:val="both"/>
      </w:pPr>
      <w:r>
        <w:rPr>
          <w:sz w:val="24"/>
        </w:rPr>
        <w:t xml:space="preserve">Лицо, осуществляющее управление многоквартирным домом, несет ответственность за обеспечение допуска исполнителя к внутридомовому газовому оборудованию многоквартирного дома, а также дымовым и вентиляционным каналам, за исключением допуска к внутридомовому газовому оборудованию, а также дымовым и вентиляционным каналам, расположенным в помещениях, не являющихся общедомовым имуществом.</w:t>
      </w:r>
    </w:p>
    <w:p>
      <w:pPr>
        <w:pStyle w:val="0"/>
        <w:spacing w:before="240" w:lineRule="auto"/>
        <w:ind w:firstLine="540"/>
        <w:jc w:val="both"/>
      </w:pPr>
      <w:r>
        <w:rPr>
          <w:sz w:val="24"/>
        </w:rPr>
        <w:t xml:space="preserve">Ответственность за допуск исполнителя к газовому оборудованию, а также дымовым и вентиляционным каналам, расположенным в помещениях многоквартирного дома, не являющихся общедомовым имуществом, несут собственники указанных помещений.";</w:t>
      </w:r>
    </w:p>
    <w:p>
      <w:pPr>
        <w:pStyle w:val="0"/>
        <w:spacing w:before="240" w:lineRule="auto"/>
        <w:ind w:firstLine="540"/>
        <w:jc w:val="both"/>
      </w:pPr>
      <w:r>
        <w:rPr>
          <w:sz w:val="24"/>
        </w:rPr>
        <w:t xml:space="preserve">24) </w:t>
      </w:r>
      <w:hyperlink w:history="0" r:id="rId10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пункты 48</w:t>
        </w:r>
      </w:hyperlink>
      <w:r>
        <w:rPr>
          <w:sz w:val="24"/>
        </w:rPr>
        <w:t xml:space="preserve"> - </w:t>
      </w:r>
      <w:hyperlink w:history="0" r:id="rId10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51</w:t>
        </w:r>
      </w:hyperlink>
      <w:r>
        <w:rPr>
          <w:sz w:val="24"/>
        </w:rPr>
        <w:t xml:space="preserve"> признать утратившими силу;</w:t>
      </w:r>
    </w:p>
    <w:p>
      <w:pPr>
        <w:pStyle w:val="0"/>
        <w:spacing w:before="240" w:lineRule="auto"/>
        <w:ind w:firstLine="540"/>
        <w:jc w:val="both"/>
      </w:pPr>
      <w:r>
        <w:rPr>
          <w:sz w:val="24"/>
        </w:rPr>
        <w:t xml:space="preserve">25) в </w:t>
      </w:r>
      <w:hyperlink w:history="0" r:id="rId10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пункте 52</w:t>
        </w:r>
      </w:hyperlink>
      <w:r>
        <w:rPr>
          <w:sz w:val="24"/>
        </w:rPr>
        <w:t xml:space="preserve">:</w:t>
      </w:r>
    </w:p>
    <w:p>
      <w:pPr>
        <w:pStyle w:val="0"/>
        <w:spacing w:before="240" w:lineRule="auto"/>
        <w:ind w:firstLine="540"/>
        <w:jc w:val="both"/>
      </w:pPr>
      <w:r>
        <w:rPr>
          <w:sz w:val="24"/>
        </w:rPr>
        <w:t xml:space="preserve">слова "в согласованные с заказчиком дату и время" заменить словами "в дату и время, определенные в соответствии с пунктами 46(1) и 46(2) настоящих Правил,";</w:t>
      </w:r>
    </w:p>
    <w:p>
      <w:pPr>
        <w:pStyle w:val="0"/>
        <w:spacing w:before="240" w:lineRule="auto"/>
        <w:ind w:firstLine="540"/>
        <w:jc w:val="both"/>
      </w:pPr>
      <w:r>
        <w:rPr>
          <w:sz w:val="24"/>
        </w:rPr>
        <w:t xml:space="preserve">после слов "выполняет работы" дополнить словами "(оказывает услуги)";</w:t>
      </w:r>
    </w:p>
    <w:p>
      <w:pPr>
        <w:pStyle w:val="0"/>
        <w:spacing w:before="240" w:lineRule="auto"/>
        <w:ind w:firstLine="540"/>
        <w:jc w:val="both"/>
      </w:pPr>
      <w:r>
        <w:rPr>
          <w:sz w:val="24"/>
        </w:rPr>
        <w:t xml:space="preserve">слова "или ремонту" исключить";</w:t>
      </w:r>
    </w:p>
    <w:p>
      <w:pPr>
        <w:pStyle w:val="0"/>
        <w:spacing w:before="240" w:lineRule="auto"/>
        <w:ind w:firstLine="540"/>
        <w:jc w:val="both"/>
      </w:pPr>
      <w:r>
        <w:rPr>
          <w:sz w:val="24"/>
        </w:rPr>
        <w:t xml:space="preserve">26) в </w:t>
      </w:r>
      <w:hyperlink w:history="0" r:id="rId10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пункте 53</w:t>
        </w:r>
      </w:hyperlink>
      <w:r>
        <w:rPr>
          <w:sz w:val="24"/>
        </w:rPr>
        <w:t xml:space="preserve">:</w:t>
      </w:r>
    </w:p>
    <w:p>
      <w:pPr>
        <w:pStyle w:val="0"/>
        <w:spacing w:before="240" w:lineRule="auto"/>
        <w:ind w:firstLine="540"/>
        <w:jc w:val="both"/>
      </w:pPr>
      <w:hyperlink w:history="0" r:id="rId10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"53. Если заказчик 2 раза и более не допустил (не обеспечил допуск) представителей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внутридомового и (или) внутриквартирного газового оборудования в дату и время, определенные в соответствии с пунктами 46(1) и 46(2) настоящих Правил (в том числе по причине отсутствия заказчика в помещении), представитель исполнителя составляет акт об отказе в допуске к внутридомовому и (или) внутриквартирному газовому оборудованию, расположенному в соответствующем помещении, и о невозможности проведения работ по техническому обслуживанию указанного оборудования в соответствии с указанными договорами. Указанный акт подписывается представителем исполнителя и заказчиком (его уполномоченным представителем), а в случае отказа (отсутствия) заказчика (его уполномоченного представителя) от подписания акта - представителем исполнителя и 2 незаинтересованными лицами.";</w:t>
      </w:r>
    </w:p>
    <w:p>
      <w:pPr>
        <w:pStyle w:val="0"/>
        <w:spacing w:before="240" w:lineRule="auto"/>
        <w:ind w:firstLine="540"/>
        <w:jc w:val="both"/>
      </w:pPr>
      <w:r>
        <w:rPr>
          <w:sz w:val="24"/>
        </w:rPr>
        <w:t xml:space="preserve">в </w:t>
      </w:r>
      <w:hyperlink w:history="0" r:id="rId10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абзаце втором</w:t>
        </w:r>
      </w:hyperlink>
      <w:r>
        <w:rPr>
          <w:sz w:val="24"/>
        </w:rPr>
        <w:t xml:space="preserve">:</w:t>
      </w:r>
    </w:p>
    <w:p>
      <w:pPr>
        <w:pStyle w:val="0"/>
        <w:spacing w:before="240" w:lineRule="auto"/>
        <w:ind w:firstLine="540"/>
        <w:jc w:val="both"/>
      </w:pPr>
      <w:r>
        <w:rPr>
          <w:sz w:val="24"/>
        </w:rPr>
        <w:t xml:space="preserve">предложение первое после слов "для выполнения работ" дополнить словами "(оказания услуг)";</w:t>
      </w:r>
    </w:p>
    <w:p>
      <w:pPr>
        <w:pStyle w:val="0"/>
        <w:spacing w:before="240" w:lineRule="auto"/>
        <w:ind w:firstLine="540"/>
        <w:jc w:val="both"/>
      </w:pPr>
      <w:r>
        <w:rPr>
          <w:sz w:val="24"/>
        </w:rPr>
        <w:t xml:space="preserve">в предложении втором слова "делают в акте соответствующую отметку" заменить словами "или в случае отсутствия его в помещении направляют копию акта в течение 10 дней заказчику способом, позволяющим установить факт получения им такого акта";</w:t>
      </w:r>
    </w:p>
    <w:p>
      <w:pPr>
        <w:pStyle w:val="0"/>
        <w:spacing w:before="240" w:lineRule="auto"/>
        <w:ind w:firstLine="540"/>
        <w:jc w:val="both"/>
      </w:pPr>
      <w:r>
        <w:rPr>
          <w:sz w:val="24"/>
        </w:rPr>
        <w:t xml:space="preserve">27) </w:t>
      </w:r>
      <w:hyperlink w:history="0" r:id="rId10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54</w:t>
        </w:r>
      </w:hyperlink>
      <w:r>
        <w:rPr>
          <w:sz w:val="24"/>
        </w:rPr>
        <w:t xml:space="preserve"> после слов "выполнения работ" дополнить словами "(оказания услуг)", после слов "указанные работы" дополнить словами "(оказать услуги)";</w:t>
      </w:r>
    </w:p>
    <w:p>
      <w:pPr>
        <w:pStyle w:val="0"/>
        <w:spacing w:before="240" w:lineRule="auto"/>
        <w:ind w:firstLine="540"/>
        <w:jc w:val="both"/>
      </w:pPr>
      <w:r>
        <w:rPr>
          <w:sz w:val="24"/>
        </w:rPr>
        <w:t xml:space="preserve">28) </w:t>
      </w:r>
      <w:hyperlink w:history="0" r:id="rId10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56</w:t>
        </w:r>
      </w:hyperlink>
      <w:r>
        <w:rPr>
          <w:sz w:val="24"/>
        </w:rPr>
        <w:t xml:space="preserve"> после слов "выполнения работ" дополнить словами "(оказания услуг)";</w:t>
      </w:r>
    </w:p>
    <w:p>
      <w:pPr>
        <w:pStyle w:val="0"/>
        <w:spacing w:before="240" w:lineRule="auto"/>
        <w:ind w:firstLine="540"/>
        <w:jc w:val="both"/>
      </w:pPr>
      <w:r>
        <w:rPr>
          <w:sz w:val="24"/>
        </w:rPr>
        <w:t xml:space="preserve">29) </w:t>
      </w:r>
      <w:hyperlink w:history="0" r:id="rId10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57</w:t>
        </w:r>
      </w:hyperlink>
      <w:r>
        <w:rPr>
          <w:sz w:val="24"/>
        </w:rPr>
        <w:t xml:space="preserve"> изложить в следующей редакции:</w:t>
      </w:r>
    </w:p>
    <w:p>
      <w:pPr>
        <w:pStyle w:val="0"/>
        <w:spacing w:before="240" w:lineRule="auto"/>
        <w:ind w:firstLine="540"/>
        <w:jc w:val="both"/>
      </w:pPr>
      <w:r>
        <w:rPr>
          <w:sz w:val="24"/>
        </w:rPr>
        <w:t xml:space="preserve">"57. Оплата работ (услуг) по техническому обслуживанию внутридомового или внутриквартирного газового оборудования осуществляется заказчиком по ценам, установленным исполнителем на дату проведения технического обслуживания, которые рассчитываются из суммы цен (стоимости) услуг по техническому обслуживанию каждой единицы внутридомового газового оборудования в многоквартирном доме, каждой единицы внутриквартирного газового оборудования или каждой единицы внутридомового газового оборудования в жилом доме, которые устанавливаются исполнительными органами субъектов Российской Федерации в области государственного регулирования цен (тарифов) в соответствии с методическими указаниями по расчету размера платы за предусмотренные приложением к настоящим Правилам техническое обслуживание, установку (за исключением случаев, предусмотренных </w:t>
      </w:r>
      <w:hyperlink w:history="0" r:id="rId110"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w:t>
      </w:r>
    </w:p>
    <w:p>
      <w:pPr>
        <w:pStyle w:val="0"/>
        <w:spacing w:before="240" w:lineRule="auto"/>
        <w:ind w:firstLine="540"/>
        <w:jc w:val="both"/>
      </w:pPr>
      <w:r>
        <w:rPr>
          <w:sz w:val="24"/>
        </w:rPr>
        <w:t xml:space="preserve">30) </w:t>
      </w:r>
      <w:hyperlink w:history="0" r:id="rId11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дополнить</w:t>
        </w:r>
      </w:hyperlink>
      <w:r>
        <w:rPr>
          <w:sz w:val="24"/>
        </w:rPr>
        <w:t xml:space="preserve"> пунктами 57(1) - 57(3) следующего содержания:</w:t>
      </w:r>
    </w:p>
    <w:p>
      <w:pPr>
        <w:pStyle w:val="0"/>
        <w:spacing w:before="240" w:lineRule="auto"/>
        <w:ind w:firstLine="540"/>
        <w:jc w:val="both"/>
      </w:pPr>
      <w:r>
        <w:rPr>
          <w:sz w:val="24"/>
        </w:rPr>
        <w:t xml:space="preserve">"57(1). Оплата работ по установке (за исключением случаев, предусмотренных </w:t>
      </w:r>
      <w:hyperlink w:history="0" r:id="rId112"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или замене внутридомового или внутриквартирного газового оборудования осуществляется заказчиком по ценам, установленным на дату проведения этих работ исполнительными органами субъектов Российской Федерации в области государственного регулирования цен (тарифов) в соответствии с методическими указаниями по расчету размера платы за предусмотренные приложением к настоящим Правилам техническое обслуживание, установку (за исключением случаев, предусмотренных </w:t>
      </w:r>
      <w:hyperlink w:history="0" r:id="rId113"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w:t>
      </w:r>
    </w:p>
    <w:p>
      <w:pPr>
        <w:pStyle w:val="0"/>
        <w:spacing w:before="240" w:lineRule="auto"/>
        <w:ind w:firstLine="540"/>
        <w:jc w:val="both"/>
      </w:pPr>
      <w:r>
        <w:rPr>
          <w:sz w:val="24"/>
        </w:rPr>
        <w:t xml:space="preserve">57(2). Оплата работ по ремонту (за исключением случаев, предусмотренных </w:t>
      </w:r>
      <w:hyperlink w:history="0" r:id="rId114" w:tooltip="&quot;Жилищный кодекс Российской Федерации&quot; от 29.12.2004 N 188-ФЗ (ред. от 20.02.2026) {КонсультантПлюс}">
        <w:r>
          <w:rPr>
            <w:sz w:val="24"/>
            <w:color w:val="0000ff"/>
          </w:rPr>
          <w:t xml:space="preserve">статьей 166</w:t>
        </w:r>
      </w:hyperlink>
      <w:r>
        <w:rPr>
          <w:sz w:val="24"/>
        </w:rPr>
        <w:t xml:space="preserve"> Жилищного кодекса Российской Федерации) внутридомового газового оборудования многоквартирного дома осуществляется заказчиком по ценам, установленным исполнителем на дату проведения таких работ.</w:t>
      </w:r>
    </w:p>
    <w:p>
      <w:pPr>
        <w:pStyle w:val="0"/>
        <w:spacing w:before="240" w:lineRule="auto"/>
        <w:ind w:firstLine="540"/>
        <w:jc w:val="both"/>
      </w:pPr>
      <w:r>
        <w:rPr>
          <w:sz w:val="24"/>
        </w:rPr>
        <w:t xml:space="preserve">57(3). Оплата работ по ремонту внутриквартирного газового оборудования или внутридомового газового оборудования в жилом доме (домовладении), не предусмотренных приложением к настоящим Правилам, осуществляется заказчиком по ценам и в сроки, которые установлены договором на проведение таких работ, заключенным между заказчиком и исполнителем или иной организацией, отвечающей требованиям к организациям, осуществляющим ремонт газового оборудования.";</w:t>
      </w:r>
    </w:p>
    <w:p>
      <w:pPr>
        <w:pStyle w:val="0"/>
        <w:spacing w:before="240" w:lineRule="auto"/>
        <w:ind w:firstLine="540"/>
        <w:jc w:val="both"/>
      </w:pPr>
      <w:r>
        <w:rPr>
          <w:sz w:val="24"/>
        </w:rPr>
        <w:t xml:space="preserve">31) </w:t>
      </w:r>
      <w:hyperlink w:history="0" r:id="rId11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59</w:t>
        </w:r>
      </w:hyperlink>
      <w:r>
        <w:rPr>
          <w:sz w:val="24"/>
        </w:rPr>
        <w:t xml:space="preserve"> изложить в следующей редакции:</w:t>
      </w:r>
    </w:p>
    <w:p>
      <w:pPr>
        <w:pStyle w:val="0"/>
        <w:spacing w:before="240" w:lineRule="auto"/>
        <w:ind w:firstLine="540"/>
        <w:jc w:val="both"/>
      </w:pPr>
      <w:r>
        <w:rPr>
          <w:sz w:val="24"/>
        </w:rPr>
        <w:t xml:space="preserve">"59. Оплата работ (услуг) по техническому обслуживанию внутридомового газового оборудования в многоквартирном доме, и (или) внутриквартирного газового оборудования в многоквартирном доме, и (или) внутридомового газового оборудования в жилом доме (домовладении) осуществляется заказчиком в размере, рассчитываемом исполнителем в соответствии с методическими указаниями по расчету размера платы за предусмотренные приложением к настоящим Правилам техническое обслуживание, установку (за исключением случаев, предусмотренных </w:t>
      </w:r>
      <w:hyperlink w:history="0" r:id="rId116"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 и в срок, установленный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срок соответствующим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pPr>
        <w:pStyle w:val="0"/>
        <w:spacing w:before="240" w:lineRule="auto"/>
        <w:ind w:firstLine="540"/>
        <w:jc w:val="both"/>
      </w:pPr>
      <w:r>
        <w:rPr>
          <w:sz w:val="24"/>
        </w:rPr>
        <w:t xml:space="preserve">32) в </w:t>
      </w:r>
      <w:hyperlink w:history="0" r:id="rId11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наименовании раздела VI</w:t>
        </w:r>
      </w:hyperlink>
      <w:r>
        <w:rPr>
          <w:sz w:val="24"/>
        </w:rPr>
        <w:t xml:space="preserve">:</w:t>
      </w:r>
    </w:p>
    <w:p>
      <w:pPr>
        <w:pStyle w:val="0"/>
        <w:spacing w:before="240" w:lineRule="auto"/>
        <w:ind w:firstLine="540"/>
        <w:jc w:val="both"/>
      </w:pPr>
      <w:r>
        <w:rPr>
          <w:sz w:val="24"/>
        </w:rPr>
        <w:t xml:space="preserve">слово "Порядок" заменить словами "Основания, порядок";</w:t>
      </w:r>
    </w:p>
    <w:p>
      <w:pPr>
        <w:pStyle w:val="0"/>
        <w:spacing w:before="240" w:lineRule="auto"/>
        <w:ind w:firstLine="540"/>
        <w:jc w:val="both"/>
      </w:pPr>
      <w:r>
        <w:rPr>
          <w:sz w:val="24"/>
        </w:rPr>
        <w:t xml:space="preserve">дополнить словами "или договора по установке и замене газового оборудования";</w:t>
      </w:r>
    </w:p>
    <w:p>
      <w:pPr>
        <w:pStyle w:val="0"/>
        <w:spacing w:before="240" w:lineRule="auto"/>
        <w:ind w:firstLine="540"/>
        <w:jc w:val="both"/>
      </w:pPr>
      <w:r>
        <w:rPr>
          <w:sz w:val="24"/>
        </w:rPr>
        <w:t xml:space="preserve">33) </w:t>
      </w:r>
      <w:hyperlink w:history="0" r:id="rId11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60</w:t>
        </w:r>
      </w:hyperlink>
      <w:r>
        <w:rPr>
          <w:sz w:val="24"/>
        </w:rPr>
        <w:t xml:space="preserve"> дополнить словами ", за исключением цены договора, которая определяется в соответствии с пунктом 57 настоящих Правил, и может быть изменена исполнителем указанным способом при возобновлении соответствующего договора в соответствии с пунктом 37 настоящих Правил";</w:t>
      </w:r>
    </w:p>
    <w:p>
      <w:pPr>
        <w:pStyle w:val="0"/>
        <w:spacing w:before="240" w:lineRule="auto"/>
        <w:ind w:firstLine="540"/>
        <w:jc w:val="both"/>
      </w:pPr>
      <w:r>
        <w:rPr>
          <w:sz w:val="24"/>
        </w:rPr>
        <w:t xml:space="preserve">34) </w:t>
      </w:r>
      <w:hyperlink w:history="0" r:id="rId11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подпункты "а"</w:t>
        </w:r>
      </w:hyperlink>
      <w:r>
        <w:rPr>
          <w:sz w:val="24"/>
        </w:rPr>
        <w:t xml:space="preserve"> и </w:t>
      </w:r>
      <w:hyperlink w:history="0" r:id="rId12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"б" пункта 61</w:t>
        </w:r>
      </w:hyperlink>
      <w:r>
        <w:rPr>
          <w:sz w:val="24"/>
        </w:rPr>
        <w:t xml:space="preserve"> изложить в следующей редакции:</w:t>
      </w:r>
    </w:p>
    <w:p>
      <w:pPr>
        <w:pStyle w:val="0"/>
        <w:spacing w:before="240" w:lineRule="auto"/>
        <w:ind w:firstLine="540"/>
        <w:jc w:val="both"/>
      </w:pPr>
      <w:r>
        <w:rPr>
          <w:sz w:val="24"/>
        </w:rPr>
        <w:t xml:space="preserve">"а) прекращение газоснабжения в порядке, предусмотренном законодательством о газоснабжении и жилищным законодательством, - если заказчиком по договору о техническом обслуживании внутриквартирного газового оборудования выступает собственник помещения в многоквартирном доме или заказчиком по договору о техническом обслуживании внутридомового газового оборудования в отношении внутридомового газового оборудования в жилом доме (домовладении) выступает собственник в жилом доме (домовладении);</w:t>
      </w:r>
    </w:p>
    <w:p>
      <w:pPr>
        <w:pStyle w:val="0"/>
        <w:spacing w:before="240" w:lineRule="auto"/>
        <w:ind w:firstLine="540"/>
        <w:jc w:val="both"/>
      </w:pPr>
      <w:r>
        <w:rPr>
          <w:sz w:val="24"/>
        </w:rPr>
        <w:t xml:space="preserve">б) прекращение газоснабжения в порядке, предусмотренном законодательством о газоснабжении и жилищным законодательством, -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выступают управляющая организация (товарищество или кооператив), индивидуальный предприниматель или собственники помещений в многоквартирном доме;";</w:t>
      </w:r>
    </w:p>
    <w:p>
      <w:pPr>
        <w:pStyle w:val="0"/>
        <w:spacing w:before="240" w:lineRule="auto"/>
        <w:ind w:firstLine="540"/>
        <w:jc w:val="both"/>
      </w:pPr>
      <w:r>
        <w:rPr>
          <w:sz w:val="24"/>
        </w:rPr>
        <w:t xml:space="preserve">35) в </w:t>
      </w:r>
      <w:hyperlink w:history="0" r:id="rId12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пункте 62</w:t>
        </w:r>
      </w:hyperlink>
      <w:r>
        <w:rPr>
          <w:sz w:val="24"/>
        </w:rPr>
        <w:t xml:space="preserve">:</w:t>
      </w:r>
    </w:p>
    <w:p>
      <w:pPr>
        <w:pStyle w:val="0"/>
        <w:spacing w:before="240" w:lineRule="auto"/>
        <w:ind w:firstLine="540"/>
        <w:jc w:val="both"/>
      </w:pPr>
      <w:r>
        <w:rPr>
          <w:sz w:val="24"/>
        </w:rPr>
        <w:t xml:space="preserve">слова "или со дня, следующего за днем выполнения указанных условий" заменить словами "а газоснабжение газового оборудования заказчика прекращено (при расторжении соответствующего договора по основанию, предусмотренному подпунктом "а" или "б" пункта 61 настоящих Правил), или со дня, следующего за днем выполнения указанных условий";</w:t>
      </w:r>
    </w:p>
    <w:p>
      <w:pPr>
        <w:pStyle w:val="0"/>
        <w:spacing w:before="240" w:lineRule="auto"/>
        <w:ind w:firstLine="540"/>
        <w:jc w:val="both"/>
      </w:pPr>
      <w:hyperlink w:history="0" r:id="rId12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spacing w:before="240" w:lineRule="auto"/>
        <w:ind w:firstLine="540"/>
        <w:jc w:val="both"/>
      </w:pPr>
      <w:r>
        <w:rPr>
          <w:sz w:val="24"/>
        </w:rPr>
        <w:t xml:space="preserve">"В случае если расторжение договора из числа договоров, указанных в абзаце первом настоящего пункта, осуществляется по основанию, предусмотренному в подпункте "а" или "б" пункта 61 настоящих Правил, то такой договор считается расторгнутым со дня, следующего за днем получения от поставщика газа подтверждения прекращения газоснабжения соответствующего газового оборудования, предоставленного поставщиком газа по запросу исполнителя. Указанный информационный обмен между исполнителем и поставщиком газа должен состояться в течение одного рабочего дня со дня получения исполнителем уведомления заказчика, указанного в абзаце первом настоящего пункта.";</w:t>
      </w:r>
    </w:p>
    <w:p>
      <w:pPr>
        <w:pStyle w:val="0"/>
        <w:spacing w:before="240" w:lineRule="auto"/>
        <w:ind w:firstLine="540"/>
        <w:jc w:val="both"/>
      </w:pPr>
      <w:r>
        <w:rPr>
          <w:sz w:val="24"/>
        </w:rPr>
        <w:t xml:space="preserve">36) </w:t>
      </w:r>
      <w:hyperlink w:history="0" r:id="rId12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63(1)</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"В указанном случае исполнитель обязан разместить уведомление об отсутствии (утрате) статуса специализированной организации на своем официальном сайте в информационно-телекоммуникационной сети "Интернет" и уведомить об отсутствии (утрате) такого статуса заказчика способом, определенным в соответствующем заключенном договоре.";</w:t>
      </w:r>
    </w:p>
    <w:p>
      <w:pPr>
        <w:pStyle w:val="0"/>
        <w:spacing w:before="240" w:lineRule="auto"/>
        <w:ind w:firstLine="540"/>
        <w:jc w:val="both"/>
      </w:pPr>
      <w:r>
        <w:rPr>
          <w:sz w:val="24"/>
        </w:rPr>
        <w:t xml:space="preserve">37) в </w:t>
      </w:r>
      <w:hyperlink w:history="0" r:id="rId12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пункте 77</w:t>
        </w:r>
      </w:hyperlink>
      <w:r>
        <w:rPr>
          <w:sz w:val="24"/>
        </w:rPr>
        <w:t xml:space="preserve">:</w:t>
      </w:r>
    </w:p>
    <w:p>
      <w:pPr>
        <w:pStyle w:val="0"/>
        <w:spacing w:before="240" w:lineRule="auto"/>
        <w:ind w:firstLine="540"/>
        <w:jc w:val="both"/>
      </w:pPr>
      <w:hyperlink w:history="0" r:id="rId12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 первый</w:t>
        </w:r>
      </w:hyperlink>
      <w:r>
        <w:rPr>
          <w:sz w:val="24"/>
        </w:rPr>
        <w:t xml:space="preserve"> после слов "газового оборудования, исполнитель" дополнить словами "(специализированная организация)";</w:t>
      </w:r>
    </w:p>
    <w:p>
      <w:pPr>
        <w:pStyle w:val="0"/>
        <w:spacing w:before="240" w:lineRule="auto"/>
        <w:ind w:firstLine="540"/>
        <w:jc w:val="both"/>
      </w:pPr>
      <w:hyperlink w:history="0" r:id="rId12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подпункты "а"</w:t>
        </w:r>
      </w:hyperlink>
      <w:r>
        <w:rPr>
          <w:sz w:val="24"/>
        </w:rPr>
        <w:t xml:space="preserve"> - </w:t>
      </w:r>
      <w:hyperlink w:history="0" r:id="rId12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"в"</w:t>
        </w:r>
      </w:hyperlink>
      <w:r>
        <w:rPr>
          <w:sz w:val="24"/>
        </w:rPr>
        <w:t xml:space="preserve"> изложить в следующей редакции:</w:t>
      </w:r>
    </w:p>
    <w:p>
      <w:pPr>
        <w:pStyle w:val="0"/>
        <w:spacing w:before="240" w:lineRule="auto"/>
        <w:ind w:firstLine="540"/>
        <w:jc w:val="both"/>
      </w:pPr>
      <w:r>
        <w:rPr>
          <w:sz w:val="24"/>
        </w:rPr>
        <w:t xml:space="preserve">"а) величина разрежения в дымовом канале, присоединенном к газоиспользующему оборудованию, менее нормативной, что подтверждается актом обследования, указанным в пункте 12(1) настоящих Правил, и (или) неоднократное прекращение подачи газа на газоиспользующее оборудование по причине срабатывания автоматических устройств, контролирующих состояние отсутствия (обратной тяги);</w:t>
      </w:r>
    </w:p>
    <w:p>
      <w:pPr>
        <w:pStyle w:val="0"/>
        <w:spacing w:before="240" w:lineRule="auto"/>
        <w:ind w:firstLine="540"/>
        <w:jc w:val="both"/>
      </w:pPr>
      <w:r>
        <w:rPr>
          <w:sz w:val="24"/>
        </w:rPr>
        <w:t xml:space="preserve">б) величина воздухообмена в помещении с установленным газоиспользующим оборудованием при закрытых окнах и дверях менее нормативной (проектной) величины, приведенной к погодным условиям на момент определения, что подтверждается актом обследования, указанным в пункте 12(1) настоящих Правил;</w:t>
      </w:r>
    </w:p>
    <w:p>
      <w:pPr>
        <w:pStyle w:val="0"/>
        <w:spacing w:before="240" w:lineRule="auto"/>
        <w:ind w:firstLine="540"/>
        <w:jc w:val="both"/>
      </w:pPr>
      <w:r>
        <w:rPr>
          <w:sz w:val="24"/>
        </w:rPr>
        <w:t xml:space="preserve">в) неисправность или вмешательство в работу, в том числе демонтаж, предусмотренных изготовителем в конструкции газоиспользующего оборудования и технической документацией внутридомового или внутриквартирного газового оборудования устройств, позволяющих автоматически отключить подачу газа при отклонении контролируемых параметров за допустимые пределы (если такое вмешательство повлекло нарушение функционирования указанных устройств) при невозможности незамедлительного устранения такой неисправности;";</w:t>
      </w:r>
    </w:p>
    <w:p>
      <w:pPr>
        <w:pStyle w:val="0"/>
        <w:spacing w:before="240" w:lineRule="auto"/>
        <w:ind w:firstLine="540"/>
        <w:jc w:val="both"/>
      </w:pPr>
      <w:hyperlink w:history="0" r:id="rId12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подпункт "е"</w:t>
        </w:r>
      </w:hyperlink>
      <w:r>
        <w:rPr>
          <w:sz w:val="24"/>
        </w:rPr>
        <w:t xml:space="preserve"> изложить в следующей редакции:</w:t>
      </w:r>
    </w:p>
    <w:p>
      <w:pPr>
        <w:pStyle w:val="0"/>
        <w:spacing w:before="240" w:lineRule="auto"/>
        <w:ind w:firstLine="540"/>
        <w:jc w:val="both"/>
      </w:pPr>
      <w:r>
        <w:rPr>
          <w:sz w:val="24"/>
        </w:rPr>
        <w:t xml:space="preserve">"е) самовольное (несанкционированное) подключение, то есть осуществление без привлечения исполнителя (специализированной организации) и (или) без соблюдения требований, установленных законодательством Российской Федерации, следующих действий:</w:t>
      </w:r>
    </w:p>
    <w:p>
      <w:pPr>
        <w:pStyle w:val="0"/>
        <w:spacing w:before="240" w:lineRule="auto"/>
        <w:ind w:firstLine="540"/>
        <w:jc w:val="both"/>
      </w:pPr>
      <w:r>
        <w:rPr>
          <w:sz w:val="24"/>
        </w:rPr>
        <w:t xml:space="preserve">установка, замена и (или) подключение газоиспользующего оборудования к сети газопотребления;</w:t>
      </w:r>
    </w:p>
    <w:p>
      <w:pPr>
        <w:pStyle w:val="0"/>
        <w:spacing w:before="240" w:lineRule="auto"/>
        <w:ind w:firstLine="540"/>
        <w:jc w:val="both"/>
      </w:pPr>
      <w:r>
        <w:rPr>
          <w:sz w:val="24"/>
        </w:rPr>
        <w:t xml:space="preserve">совершение действий по монтажу газопроводов сети газопотребления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w:t>
      </w:r>
    </w:p>
    <w:p>
      <w:pPr>
        <w:pStyle w:val="0"/>
        <w:spacing w:before="240" w:lineRule="auto"/>
        <w:ind w:firstLine="540"/>
        <w:jc w:val="both"/>
      </w:pPr>
      <w:r>
        <w:rPr>
          <w:sz w:val="24"/>
        </w:rPr>
        <w:t xml:space="preserve">переустройство помещения в части системы инженерно-технического обеспечения, предназначенной для выполнения функций газоснабжения и (или) функций вентиляции и (или) дымоотведения, осуществленное с нарушением </w:t>
      </w:r>
      <w:hyperlink w:history="0" r:id="rId129" w:tooltip="&quot;Жилищный кодекс Российской Федерации&quot; от 29.12.2004 N 188-ФЗ (ред. от 20.02.2026) {КонсультантПлюс}">
        <w:r>
          <w:rPr>
            <w:sz w:val="24"/>
            <w:color w:val="0000ff"/>
          </w:rPr>
          <w:t xml:space="preserve">главы 4</w:t>
        </w:r>
      </w:hyperlink>
      <w:r>
        <w:rPr>
          <w:sz w:val="24"/>
        </w:rPr>
        <w:t xml:space="preserve"> Жилищного кодекса Российской Федерации.";</w:t>
      </w:r>
    </w:p>
    <w:p>
      <w:pPr>
        <w:pStyle w:val="0"/>
        <w:spacing w:before="240" w:lineRule="auto"/>
        <w:ind w:firstLine="540"/>
        <w:jc w:val="both"/>
      </w:pPr>
      <w:hyperlink w:history="0" r:id="rId13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дополнить</w:t>
        </w:r>
      </w:hyperlink>
      <w:r>
        <w:rPr>
          <w:sz w:val="24"/>
        </w:rPr>
        <w:t xml:space="preserve"> подпунктами "ж" - "л" следующего содержания:</w:t>
      </w:r>
    </w:p>
    <w:p>
      <w:pPr>
        <w:pStyle w:val="0"/>
        <w:spacing w:before="240" w:lineRule="auto"/>
        <w:ind w:firstLine="540"/>
        <w:jc w:val="both"/>
      </w:pPr>
      <w:r>
        <w:rPr>
          <w:sz w:val="24"/>
        </w:rPr>
        <w:t xml:space="preserve">"ж) невыполнение в установленные сроки вынесенных органами государственного жилищного надзора (контроля) предписаний об устранении нарушений при использовании и содержании внутридомового или внутриквартирного газового оборудования;</w:t>
      </w:r>
    </w:p>
    <w:p>
      <w:pPr>
        <w:pStyle w:val="0"/>
        <w:spacing w:before="240" w:lineRule="auto"/>
        <w:ind w:firstLine="540"/>
        <w:jc w:val="both"/>
      </w:pPr>
      <w:r>
        <w:rPr>
          <w:sz w:val="24"/>
        </w:rPr>
        <w:t xml:space="preserve">з) принятие специализированной организацией решения о невозможности дальнейшей эксплуатации газоиспользующего оборудования в связи с выявлением неисправности по результатам оценки его технического состояния;</w:t>
      </w:r>
    </w:p>
    <w:p>
      <w:pPr>
        <w:pStyle w:val="0"/>
        <w:spacing w:before="240" w:lineRule="auto"/>
        <w:ind w:firstLine="540"/>
        <w:jc w:val="both"/>
      </w:pPr>
      <w:r>
        <w:rPr>
          <w:sz w:val="24"/>
        </w:rPr>
        <w:t xml:space="preserve">и) истечение у гибкой газовой подводки, входящей в состав внутридомового или внутриквартирного газового оборудования, срока эксплуатации, установленного изготовителем;</w:t>
      </w:r>
    </w:p>
    <w:p>
      <w:pPr>
        <w:pStyle w:val="0"/>
        <w:spacing w:before="240" w:lineRule="auto"/>
        <w:ind w:firstLine="540"/>
        <w:jc w:val="both"/>
      </w:pPr>
      <w:r>
        <w:rPr>
          <w:sz w:val="24"/>
        </w:rPr>
        <w:t xml:space="preserve">к) отказ заказчика и (или) собственника помещения в многоквартирном доме, собственника (пользователя) в жилом доме (домовладении) в допуске или необеспечение указанными лицами допуска специализированной организации для проведения работ по техническому обслуживанию внутридомового и (или) внутриквартирного газового оборудования (при условии соблюдения положений, предусмотренных пунктами 46 - 46(2) настоящих Правил), подтвержденные актом об отказе в допуске к газовому оборудованию, составленным в соответствии с пунктом 53 настоящих Правил;</w:t>
      </w:r>
    </w:p>
    <w:p>
      <w:pPr>
        <w:pStyle w:val="0"/>
        <w:spacing w:before="240" w:lineRule="auto"/>
        <w:ind w:firstLine="540"/>
        <w:jc w:val="both"/>
      </w:pPr>
      <w:r>
        <w:rPr>
          <w:sz w:val="24"/>
        </w:rPr>
        <w:t xml:space="preserve">л) отрицательный результат опрессовки газопроводов, входящих в состав внутридомового и внутриквартирного газового оборудования многоквартирного дома.";</w:t>
      </w:r>
    </w:p>
    <w:p>
      <w:pPr>
        <w:pStyle w:val="0"/>
        <w:spacing w:before="240" w:lineRule="auto"/>
        <w:ind w:firstLine="540"/>
        <w:jc w:val="both"/>
      </w:pPr>
      <w:r>
        <w:rPr>
          <w:sz w:val="24"/>
        </w:rPr>
        <w:t xml:space="preserve">38) </w:t>
      </w:r>
      <w:hyperlink w:history="0" r:id="rId13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82</w:t>
        </w:r>
      </w:hyperlink>
      <w:r>
        <w:rPr>
          <w:sz w:val="24"/>
        </w:rPr>
        <w:t xml:space="preserve"> изложить в следующей редакции:</w:t>
      </w:r>
    </w:p>
    <w:p>
      <w:pPr>
        <w:pStyle w:val="0"/>
        <w:spacing w:before="240" w:lineRule="auto"/>
        <w:ind w:firstLine="540"/>
        <w:jc w:val="both"/>
      </w:pPr>
      <w:r>
        <w:rPr>
          <w:sz w:val="24"/>
        </w:rPr>
        <w:t xml:space="preserve">"82. Приостановление подачи газа при наличии факторов (оснований), предусмотренных пунктом 77 настоящих Правил, осуществляется исходя из принципа приоритета безопасности жизни и здоровья собственников (пользователей) жилых и нежилых помещений многоквартирного дома и домовладения и минимизации ущерба жизни, здоровью и имуществу физических и юридических лиц.</w:t>
      </w:r>
    </w:p>
    <w:p>
      <w:pPr>
        <w:pStyle w:val="0"/>
        <w:spacing w:before="240" w:lineRule="auto"/>
        <w:ind w:firstLine="540"/>
        <w:jc w:val="both"/>
      </w:pPr>
      <w:r>
        <w:rPr>
          <w:sz w:val="24"/>
        </w:rPr>
        <w:t xml:space="preserve">При отсутствии технической возможности приостановления подачи газа на внутридомовое и (или) внутриквартирное газовое оборудование, расположенное в помещениях многоквартирного дома, по основаниям, предусмотренным пунктом 77 настоящих Правил, без одновременного приостановления подачи газа на внутридомовое и (или) внутриквартирное газовое оборудование, расположенное в других помещениях в таком доме и (или) иных многоквартирных домах, исполнитель осуществляет приостановление подачи газа на газовое оборудование, расположенное во всех указанных помещениях и (или) многоквартирных домах с соблюдением принципа, указанного в абзаце первом настоящего пункта.";</w:t>
      </w:r>
    </w:p>
    <w:p>
      <w:pPr>
        <w:pStyle w:val="0"/>
        <w:spacing w:before="240" w:lineRule="auto"/>
        <w:ind w:firstLine="540"/>
        <w:jc w:val="both"/>
      </w:pPr>
      <w:r>
        <w:rPr>
          <w:sz w:val="24"/>
        </w:rPr>
        <w:t xml:space="preserve">39) </w:t>
      </w:r>
      <w:hyperlink w:history="0" r:id="rId13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дополнить</w:t>
        </w:r>
      </w:hyperlink>
      <w:r>
        <w:rPr>
          <w:sz w:val="24"/>
        </w:rPr>
        <w:t xml:space="preserve"> пунктом 82(1) следующего содержания:</w:t>
      </w:r>
    </w:p>
    <w:p>
      <w:pPr>
        <w:pStyle w:val="0"/>
        <w:spacing w:before="240" w:lineRule="auto"/>
        <w:ind w:firstLine="540"/>
        <w:jc w:val="both"/>
      </w:pPr>
      <w:r>
        <w:rPr>
          <w:sz w:val="24"/>
        </w:rPr>
        <w:t xml:space="preserve">"82(1). На период приостановления подачи газа по основаниям, предусмотренным законодательством Российской Федерации, приостанавливается исполнение обязательств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договору о техническом обслуживании внутридомового газового оборудования в жилом доме (домовладении) в части технического обслуживания временно не эксплуатируемого газового оборудования, при этом заключение дополнительного соглашения к договору о техническом обслуживании и ремонте внутридомового газового оборудования в многоквартирном доме, дополнительного соглашения к договору о техническом обслуживании внутриквартирного газового оборудования в многоквартирном доме, дополнительного соглашения к договору о техническом обслуживании внутридомового газового оборудования в жилом доме (домовладении) не требуется.";</w:t>
      </w:r>
    </w:p>
    <w:p>
      <w:pPr>
        <w:pStyle w:val="0"/>
        <w:spacing w:before="240" w:lineRule="auto"/>
        <w:ind w:firstLine="540"/>
        <w:jc w:val="both"/>
      </w:pPr>
      <w:r>
        <w:rPr>
          <w:sz w:val="24"/>
        </w:rPr>
        <w:t xml:space="preserve">40) в </w:t>
      </w:r>
      <w:hyperlink w:history="0" r:id="rId13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пункте 83</w:t>
        </w:r>
      </w:hyperlink>
      <w:r>
        <w:rPr>
          <w:sz w:val="24"/>
        </w:rPr>
        <w:t xml:space="preserve"> слово "исполнитель" заменить словами "исполнитель (специализированная организация)";</w:t>
      </w:r>
    </w:p>
    <w:p>
      <w:pPr>
        <w:pStyle w:val="0"/>
        <w:spacing w:before="240" w:lineRule="auto"/>
        <w:ind w:firstLine="540"/>
        <w:jc w:val="both"/>
      </w:pPr>
      <w:r>
        <w:rPr>
          <w:sz w:val="24"/>
        </w:rPr>
        <w:t xml:space="preserve">41) в </w:t>
      </w:r>
      <w:hyperlink w:history="0" r:id="rId13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пункте 85</w:t>
        </w:r>
      </w:hyperlink>
      <w:r>
        <w:rPr>
          <w:sz w:val="24"/>
        </w:rPr>
        <w:t xml:space="preserve"> слово "исполнителя" заменить словами "исполнителя (специализированной организации)";</w:t>
      </w:r>
    </w:p>
    <w:p>
      <w:pPr>
        <w:pStyle w:val="0"/>
        <w:spacing w:before="240" w:lineRule="auto"/>
        <w:ind w:firstLine="540"/>
        <w:jc w:val="both"/>
      </w:pPr>
      <w:r>
        <w:rPr>
          <w:sz w:val="24"/>
        </w:rPr>
        <w:t xml:space="preserve">42) </w:t>
      </w:r>
      <w:hyperlink w:history="0" r:id="rId13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87</w:t>
        </w:r>
      </w:hyperlink>
      <w:r>
        <w:rPr>
          <w:sz w:val="24"/>
        </w:rPr>
        <w:t xml:space="preserve"> дополнить подпунктом "ж" следующего содержания:</w:t>
      </w:r>
    </w:p>
    <w:p>
      <w:pPr>
        <w:pStyle w:val="0"/>
        <w:spacing w:before="240" w:lineRule="auto"/>
        <w:ind w:firstLine="540"/>
        <w:jc w:val="both"/>
      </w:pPr>
      <w:r>
        <w:rPr>
          <w:sz w:val="24"/>
        </w:rPr>
        <w:t xml:space="preserve">"ж) подписи исполнителя (специализированной организации), заказчика (представителя заказчика).";</w:t>
      </w:r>
    </w:p>
    <w:p>
      <w:pPr>
        <w:pStyle w:val="0"/>
        <w:spacing w:before="240" w:lineRule="auto"/>
        <w:ind w:firstLine="540"/>
        <w:jc w:val="both"/>
      </w:pPr>
      <w:r>
        <w:rPr>
          <w:sz w:val="24"/>
        </w:rPr>
        <w:t xml:space="preserve">43) </w:t>
      </w:r>
      <w:hyperlink w:history="0" r:id="rId13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пункты 89</w:t>
        </w:r>
      </w:hyperlink>
      <w:r>
        <w:rPr>
          <w:sz w:val="24"/>
        </w:rPr>
        <w:t xml:space="preserve"> и </w:t>
      </w:r>
      <w:hyperlink w:history="0" r:id="rId13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90</w:t>
        </w:r>
      </w:hyperlink>
      <w:r>
        <w:rPr>
          <w:sz w:val="24"/>
        </w:rPr>
        <w:t xml:space="preserve"> изложить в следующей редакции:</w:t>
      </w:r>
    </w:p>
    <w:p>
      <w:pPr>
        <w:pStyle w:val="0"/>
        <w:spacing w:before="240" w:lineRule="auto"/>
        <w:ind w:firstLine="540"/>
        <w:jc w:val="both"/>
      </w:pPr>
      <w:r>
        <w:rPr>
          <w:sz w:val="24"/>
        </w:rPr>
        <w:t xml:space="preserve">"89. Органы государственного жилищного надзора (контроля) осуществляют контроль за соблюдением требований настоящих Правил, а также за своевременностью и качеством выполнения работ (оказания услуг) по техническому обслуживанию и ремонту внутридомового и внутриквартирного газового оборудования, по проверке состояния и функционирования дымовых и вентиляционных каналов в многоквартирных домах и в жилом доме (домовладении), в которых предоставляется коммунальная услуга по газоснабжению.</w:t>
      </w:r>
    </w:p>
    <w:p>
      <w:pPr>
        <w:pStyle w:val="0"/>
        <w:spacing w:before="240" w:lineRule="auto"/>
        <w:ind w:firstLine="540"/>
        <w:jc w:val="both"/>
      </w:pPr>
      <w:r>
        <w:rPr>
          <w:sz w:val="24"/>
        </w:rPr>
        <w:t xml:space="preserve">90.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за проверкой состояния и функционирования дымовых и вентиляционных каналов в многоквартирных домах и в жилом доме (домовладении), в которых предоставляется коммунальная услуга по газоснабжению, осуществляется органом жилищного надзора (контроля).";</w:t>
      </w:r>
    </w:p>
    <w:p>
      <w:pPr>
        <w:pStyle w:val="0"/>
        <w:spacing w:before="240" w:lineRule="auto"/>
        <w:ind w:firstLine="540"/>
        <w:jc w:val="both"/>
      </w:pPr>
      <w:r>
        <w:rPr>
          <w:sz w:val="24"/>
        </w:rPr>
        <w:t xml:space="preserve">44) </w:t>
      </w:r>
      <w:hyperlink w:history="0" r:id="rId13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наименование раздела IX</w:t>
        </w:r>
      </w:hyperlink>
      <w:r>
        <w:rPr>
          <w:sz w:val="24"/>
        </w:rPr>
        <w:t xml:space="preserve"> изложить в следующей редакции:</w:t>
      </w:r>
    </w:p>
    <w:p>
      <w:pPr>
        <w:pStyle w:val="0"/>
        <w:jc w:val="both"/>
      </w:pPr>
      <w:r>
        <w:rPr>
          <w:sz w:val="24"/>
        </w:rPr>
      </w:r>
    </w:p>
    <w:p>
      <w:pPr>
        <w:pStyle w:val="0"/>
        <w:jc w:val="center"/>
      </w:pPr>
      <w:r>
        <w:rPr>
          <w:sz w:val="24"/>
        </w:rPr>
        <w:t xml:space="preserve">"IX. Требования к лицам, осуществляющим деятельность</w:t>
      </w:r>
    </w:p>
    <w:p>
      <w:pPr>
        <w:pStyle w:val="0"/>
        <w:jc w:val="center"/>
      </w:pPr>
      <w:r>
        <w:rPr>
          <w:sz w:val="24"/>
        </w:rPr>
        <w:t xml:space="preserve">по техническому обслуживанию, ремонту, установке</w:t>
      </w:r>
    </w:p>
    <w:p>
      <w:pPr>
        <w:pStyle w:val="0"/>
        <w:jc w:val="center"/>
      </w:pPr>
      <w:r>
        <w:rPr>
          <w:sz w:val="24"/>
        </w:rPr>
        <w:t xml:space="preserve">и (или) замене внутридомового и (или) внутриквартирного</w:t>
      </w:r>
    </w:p>
    <w:p>
      <w:pPr>
        <w:pStyle w:val="0"/>
        <w:jc w:val="center"/>
      </w:pPr>
      <w:r>
        <w:rPr>
          <w:sz w:val="24"/>
        </w:rPr>
        <w:t xml:space="preserve">газового оборудования, а также работы по техническому</w:t>
      </w:r>
    </w:p>
    <w:p>
      <w:pPr>
        <w:pStyle w:val="0"/>
        <w:jc w:val="center"/>
      </w:pPr>
      <w:r>
        <w:rPr>
          <w:sz w:val="24"/>
        </w:rPr>
        <w:t xml:space="preserve">диагностированию газопроводов, входящих в состав</w:t>
      </w:r>
    </w:p>
    <w:p>
      <w:pPr>
        <w:pStyle w:val="0"/>
        <w:jc w:val="center"/>
      </w:pPr>
      <w:r>
        <w:rPr>
          <w:sz w:val="24"/>
        </w:rPr>
        <w:t xml:space="preserve">внутридомового и (или) внутриквартирного</w:t>
      </w:r>
    </w:p>
    <w:p>
      <w:pPr>
        <w:pStyle w:val="0"/>
        <w:jc w:val="center"/>
      </w:pPr>
      <w:r>
        <w:rPr>
          <w:sz w:val="24"/>
        </w:rPr>
        <w:t xml:space="preserve">газового оборудования";</w:t>
      </w:r>
    </w:p>
    <w:p>
      <w:pPr>
        <w:pStyle w:val="0"/>
        <w:jc w:val="both"/>
      </w:pPr>
      <w:r>
        <w:rPr>
          <w:sz w:val="24"/>
        </w:rPr>
      </w:r>
    </w:p>
    <w:p>
      <w:pPr>
        <w:pStyle w:val="0"/>
        <w:ind w:firstLine="540"/>
        <w:jc w:val="both"/>
      </w:pPr>
      <w:r>
        <w:rPr>
          <w:sz w:val="24"/>
        </w:rPr>
        <w:t xml:space="preserve">45) </w:t>
      </w:r>
      <w:hyperlink w:history="0" r:id="rId13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91</w:t>
        </w:r>
      </w:hyperlink>
      <w:r>
        <w:rPr>
          <w:sz w:val="24"/>
        </w:rPr>
        <w:t xml:space="preserve"> изложить в следующей редакции:</w:t>
      </w:r>
    </w:p>
    <w:p>
      <w:pPr>
        <w:pStyle w:val="0"/>
        <w:spacing w:before="240" w:lineRule="auto"/>
        <w:ind w:firstLine="540"/>
        <w:jc w:val="both"/>
      </w:pPr>
      <w:r>
        <w:rPr>
          <w:sz w:val="24"/>
        </w:rPr>
        <w:t xml:space="preserve">"91. Специализированные организации и (или) привлекаемые ими иные организации, осуществляющие работы по ремонту внутриквартирного газового оборудования и (или) внутридомового газового оборудования в жилом доме (домовладении), не предусмотренные приложением к настоящим Правилам, а также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отвечать требованиям настоящего раздела и иметь в своем составе для проведения таких работ (оказания таких услуг) штат квалифицированных сотрудников в количестве, обеспечивающем надлежащее исполнение таких работ (оказание таких услуг), имеющих профильное образование, прошедших необходимое для проведения газоопасных работ обучение и аттестацию по итогам обучения (далее - аттестованные сотрудники).";</w:t>
      </w:r>
    </w:p>
    <w:p>
      <w:pPr>
        <w:pStyle w:val="0"/>
        <w:spacing w:before="240" w:lineRule="auto"/>
        <w:ind w:firstLine="540"/>
        <w:jc w:val="both"/>
      </w:pPr>
      <w:r>
        <w:rPr>
          <w:sz w:val="24"/>
        </w:rPr>
        <w:t xml:space="preserve">46) </w:t>
      </w:r>
      <w:hyperlink w:history="0" r:id="rId14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дополнить</w:t>
        </w:r>
      </w:hyperlink>
      <w:r>
        <w:rPr>
          <w:sz w:val="24"/>
        </w:rPr>
        <w:t xml:space="preserve"> пунктом 91(1) следующего содержания:</w:t>
      </w:r>
    </w:p>
    <w:p>
      <w:pPr>
        <w:pStyle w:val="0"/>
        <w:spacing w:before="240" w:lineRule="auto"/>
        <w:ind w:firstLine="540"/>
        <w:jc w:val="both"/>
      </w:pPr>
      <w:r>
        <w:rPr>
          <w:sz w:val="24"/>
        </w:rPr>
        <w:t xml:space="preserve">"91(1). Привлекаемые иные организации, осуществляющие работы по ремонту внутриквартирного газового оборудования и (или) внутридомового газового оборудования в жилом доме (домовладении), не предусмотренные приложением к настоящим Правилам, осуществляют взаимодействие с исполнителем (специализированной организацией) на основании заключенного договора в соответствии с гражданским законодательством.</w:t>
      </w:r>
    </w:p>
    <w:p>
      <w:pPr>
        <w:pStyle w:val="0"/>
        <w:spacing w:before="240" w:lineRule="auto"/>
        <w:ind w:firstLine="540"/>
        <w:jc w:val="both"/>
      </w:pPr>
      <w:r>
        <w:rPr>
          <w:sz w:val="24"/>
        </w:rPr>
        <w:t xml:space="preserve">Для выполнения работ иными организациями по ремонту внутриквартирного газового оборудования и (или) внутридомового газового оборудования в жилом доме (домовладении), не предусмотренных приложением к настоящим Правилам, в заключаемом договоре о взаимодействии со специализированной организацией требуется указывать соответствующее положение, касающееся направления уведомлений иными организациями о проведенных работах и перечне проведенных работ по ремонту внутриквартирного газового оборудования и (или) внутридомового газового оборудования в жилом доме (домовладении) в адрес исполнителя (специализированной организации).</w:t>
      </w:r>
    </w:p>
    <w:p>
      <w:pPr>
        <w:pStyle w:val="0"/>
        <w:spacing w:before="240" w:lineRule="auto"/>
        <w:ind w:firstLine="540"/>
        <w:jc w:val="both"/>
      </w:pPr>
      <w:r>
        <w:rPr>
          <w:sz w:val="24"/>
        </w:rPr>
        <w:t xml:space="preserve">Уведомление о проведенных иными организациями, указанными в абзаце первом настоящего пункта, работах по ремонту внутриквартирного газового оборудования и (или) внутридомового газового оборудования в жилом доме (домовладении), не предусмотренных приложением к настоящим Правилам, должно доставляться способом, определенным в заключенном договоре со специализированной организацией, в срок не более 3 дней со дня проведения соответствующих работ.";</w:t>
      </w:r>
    </w:p>
    <w:p>
      <w:pPr>
        <w:pStyle w:val="0"/>
        <w:spacing w:before="240" w:lineRule="auto"/>
        <w:ind w:firstLine="540"/>
        <w:jc w:val="both"/>
      </w:pPr>
      <w:r>
        <w:rPr>
          <w:sz w:val="24"/>
        </w:rPr>
        <w:t xml:space="preserve">47) </w:t>
      </w:r>
      <w:hyperlink w:history="0" r:id="rId14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 первый пункта 92</w:t>
        </w:r>
      </w:hyperlink>
      <w:r>
        <w:rPr>
          <w:sz w:val="24"/>
        </w:rPr>
        <w:t xml:space="preserve"> изложить в следующей редакции:</w:t>
      </w:r>
    </w:p>
    <w:p>
      <w:pPr>
        <w:pStyle w:val="0"/>
        <w:spacing w:before="240" w:lineRule="auto"/>
        <w:ind w:firstLine="540"/>
        <w:jc w:val="both"/>
      </w:pPr>
      <w:r>
        <w:rPr>
          <w:sz w:val="24"/>
        </w:rPr>
        <w:t xml:space="preserve">"92. Для аттестованных сотрудников руководителем организации, указанной в пункте 31 настоящих Правил, должны быть разработаны и утверждены следующие документы:";</w:t>
      </w:r>
    </w:p>
    <w:p>
      <w:pPr>
        <w:pStyle w:val="0"/>
        <w:spacing w:before="240" w:lineRule="auto"/>
        <w:ind w:firstLine="540"/>
        <w:jc w:val="both"/>
      </w:pPr>
      <w:r>
        <w:rPr>
          <w:sz w:val="24"/>
        </w:rPr>
        <w:t xml:space="preserve">48) </w:t>
      </w:r>
      <w:hyperlink w:history="0" r:id="rId14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абзац первый пункта 93</w:t>
        </w:r>
      </w:hyperlink>
      <w:r>
        <w:rPr>
          <w:sz w:val="24"/>
        </w:rPr>
        <w:t xml:space="preserve"> изложить в следующей редакции:</w:t>
      </w:r>
    </w:p>
    <w:p>
      <w:pPr>
        <w:pStyle w:val="0"/>
        <w:spacing w:before="240" w:lineRule="auto"/>
        <w:ind w:firstLine="540"/>
        <w:jc w:val="both"/>
      </w:pPr>
      <w:r>
        <w:rPr>
          <w:sz w:val="24"/>
        </w:rPr>
        <w:t xml:space="preserve">"93. Аттестованные сотрудники должны проходить переаттестацию по вопросам выполнения газоопасных работ не реже одного раза в 5 лет в объеме, соответствующем должностным обязанностям.";</w:t>
      </w:r>
    </w:p>
    <w:p>
      <w:pPr>
        <w:pStyle w:val="0"/>
        <w:spacing w:before="240" w:lineRule="auto"/>
        <w:ind w:firstLine="540"/>
        <w:jc w:val="both"/>
      </w:pPr>
      <w:r>
        <w:rPr>
          <w:sz w:val="24"/>
        </w:rPr>
        <w:t xml:space="preserve">49) </w:t>
      </w:r>
      <w:hyperlink w:history="0" r:id="rId14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96</w:t>
        </w:r>
      </w:hyperlink>
      <w:r>
        <w:rPr>
          <w:sz w:val="24"/>
        </w:rPr>
        <w:t xml:space="preserve"> изложить в следующей редакции:</w:t>
      </w:r>
    </w:p>
    <w:p>
      <w:pPr>
        <w:pStyle w:val="0"/>
        <w:spacing w:before="240" w:lineRule="auto"/>
        <w:ind w:firstLine="540"/>
        <w:jc w:val="both"/>
      </w:pPr>
      <w:r>
        <w:rPr>
          <w:sz w:val="24"/>
        </w:rPr>
        <w:t xml:space="preserve">"96. Специализированные организации и привлекаемые ими иные организации для выполнения работ по ремонту внутриквартирного газового оборудования и (или) внутридомового газового оборудования в жилом доме (домовладении), не предусмотренных приложением к настоящим Правилам, а также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иметь программы технического обслуживания и проверки технического состояния используемого оборудования и средств испытаний, а также график поверки средств измерений, которые утверждаются техническим руководителем соответствующей организации.";</w:t>
      </w:r>
    </w:p>
    <w:p>
      <w:pPr>
        <w:pStyle w:val="0"/>
        <w:spacing w:before="240" w:lineRule="auto"/>
        <w:ind w:firstLine="540"/>
        <w:jc w:val="both"/>
      </w:pPr>
      <w:r>
        <w:rPr>
          <w:sz w:val="24"/>
        </w:rPr>
        <w:t xml:space="preserve">50) </w:t>
      </w:r>
      <w:hyperlink w:history="0" r:id="rId14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дополнить</w:t>
        </w:r>
      </w:hyperlink>
      <w:r>
        <w:rPr>
          <w:sz w:val="24"/>
        </w:rPr>
        <w:t xml:space="preserve"> пунктом 97 следующего содержания:</w:t>
      </w:r>
    </w:p>
    <w:p>
      <w:pPr>
        <w:pStyle w:val="0"/>
        <w:spacing w:before="240" w:lineRule="auto"/>
        <w:ind w:firstLine="540"/>
        <w:jc w:val="both"/>
      </w:pPr>
      <w:r>
        <w:rPr>
          <w:sz w:val="24"/>
        </w:rPr>
        <w:t xml:space="preserve">"97. Организация, намеренная осуществлять деятельность по техническому обслуживанию, ремонту внутридомового и (или) внутриквартирного газового оборудования, направляет в уполномоченный орган государственного контроля (надзора) уведомление о начале осуществления деятельности по техническому обслуживанию, ремонту внутридомового и (или) внутриквартирного газового оборудования в соответствии с </w:t>
      </w:r>
      <w:hyperlink w:history="0" r:id="rId145"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4"/>
            <w:color w:val="0000ff"/>
          </w:rPr>
          <w:t xml:space="preserve">пунктом 40 части 2 статьи 8</w:t>
        </w:r>
      </w:hyperlink>
      <w:r>
        <w:rPr>
          <w:sz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0"/>
        <w:spacing w:before="240" w:lineRule="auto"/>
        <w:ind w:firstLine="540"/>
        <w:jc w:val="both"/>
      </w:pPr>
      <w:r>
        <w:rPr>
          <w:sz w:val="24"/>
        </w:rPr>
        <w:t xml:space="preserve">51) в </w:t>
      </w:r>
      <w:hyperlink w:history="0" r:id="rId14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приложении</w:t>
        </w:r>
      </w:hyperlink>
      <w:r>
        <w:rPr>
          <w:sz w:val="24"/>
        </w:rPr>
        <w:t xml:space="preserve"> к указанным Правилам:</w:t>
      </w:r>
    </w:p>
    <w:p>
      <w:pPr>
        <w:pStyle w:val="0"/>
        <w:spacing w:before="240" w:lineRule="auto"/>
        <w:ind w:firstLine="540"/>
        <w:jc w:val="both"/>
      </w:pPr>
      <w:hyperlink w:history="0" r:id="rId14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5</w:t>
        </w:r>
      </w:hyperlink>
      <w:r>
        <w:rPr>
          <w:sz w:val="24"/>
        </w:rPr>
        <w:t xml:space="preserve"> изложить в следующей редакции:</w:t>
      </w:r>
    </w:p>
    <w:p>
      <w:pPr>
        <w:pStyle w:val="0"/>
        <w:spacing w:before="240" w:lineRule="auto"/>
        <w:ind w:firstLine="540"/>
        <w:jc w:val="both"/>
      </w:pPr>
      <w:r>
        <w:rPr>
          <w:sz w:val="24"/>
        </w:rPr>
        <w:t xml:space="preserve">"5. Проверка герметичности соединений и отключающих устройств одним из следующих способов:</w:t>
      </w:r>
    </w:p>
    <w:p>
      <w:pPr>
        <w:pStyle w:val="0"/>
        <w:spacing w:before="240" w:lineRule="auto"/>
        <w:ind w:firstLine="540"/>
        <w:jc w:val="both"/>
      </w:pPr>
      <w:r>
        <w:rPr>
          <w:sz w:val="24"/>
        </w:rPr>
        <w:t xml:space="preserve">опрессовка;</w:t>
      </w:r>
    </w:p>
    <w:p>
      <w:pPr>
        <w:pStyle w:val="0"/>
        <w:spacing w:before="240" w:lineRule="auto"/>
        <w:ind w:firstLine="540"/>
        <w:jc w:val="both"/>
      </w:pPr>
      <w:r>
        <w:rPr>
          <w:sz w:val="24"/>
        </w:rPr>
        <w:t xml:space="preserve">приборный метод;</w:t>
      </w:r>
    </w:p>
    <w:p>
      <w:pPr>
        <w:pStyle w:val="0"/>
        <w:spacing w:before="240" w:lineRule="auto"/>
        <w:ind w:firstLine="540"/>
        <w:jc w:val="both"/>
      </w:pPr>
      <w:r>
        <w:rPr>
          <w:sz w:val="24"/>
        </w:rPr>
        <w:t xml:space="preserve">мыльная эмульсия;</w:t>
      </w:r>
    </w:p>
    <w:p>
      <w:pPr>
        <w:pStyle w:val="0"/>
        <w:spacing w:before="240" w:lineRule="auto"/>
        <w:ind w:firstLine="540"/>
        <w:jc w:val="both"/>
      </w:pPr>
      <w:r>
        <w:rPr>
          <w:sz w:val="24"/>
        </w:rPr>
        <w:t xml:space="preserve">пенообразующая смесь.</w:t>
      </w:r>
    </w:p>
    <w:p>
      <w:pPr>
        <w:pStyle w:val="0"/>
        <w:spacing w:before="240" w:lineRule="auto"/>
        <w:ind w:firstLine="540"/>
        <w:jc w:val="both"/>
      </w:pPr>
      <w:r>
        <w:rPr>
          <w:sz w:val="24"/>
        </w:rPr>
        <w:t xml:space="preserve">Принятие мер по устранению выявленной негерметичности.";</w:t>
      </w:r>
    </w:p>
    <w:p>
      <w:pPr>
        <w:pStyle w:val="0"/>
        <w:spacing w:before="240" w:lineRule="auto"/>
        <w:ind w:firstLine="540"/>
        <w:jc w:val="both"/>
      </w:pPr>
      <w:hyperlink w:history="0" r:id="rId14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8</w:t>
        </w:r>
      </w:hyperlink>
      <w:r>
        <w:rPr>
          <w:sz w:val="24"/>
        </w:rPr>
        <w:t xml:space="preserve"> после слов "(предохранительная арматура, системы контроля загазованности" дополнить словами ", трубопроводная арматура при наличии соответствующих требований изготовителя, системы контроля загазованности, автоматика безопасности, встроенная в конструкцию газоиспользующего оборудования";</w:t>
      </w:r>
    </w:p>
    <w:p>
      <w:pPr>
        <w:pStyle w:val="0"/>
        <w:spacing w:before="240" w:lineRule="auto"/>
        <w:ind w:firstLine="540"/>
        <w:jc w:val="both"/>
      </w:pPr>
      <w:hyperlink w:history="0" r:id="rId14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11</w:t>
        </w:r>
      </w:hyperlink>
      <w:r>
        <w:rPr>
          <w:sz w:val="24"/>
        </w:rPr>
        <w:t xml:space="preserve"> изложить в следующей редакции:</w:t>
      </w:r>
    </w:p>
    <w:p>
      <w:pPr>
        <w:pStyle w:val="0"/>
        <w:spacing w:before="240" w:lineRule="auto"/>
        <w:ind w:firstLine="540"/>
        <w:jc w:val="both"/>
      </w:pPr>
      <w:r>
        <w:rPr>
          <w:sz w:val="24"/>
        </w:rPr>
        <w:t xml:space="preserve">"11. Оценка технического состояния бытового газоиспользующего оборудования в целях выявления его неисправностей и определения возможности дальнейшей эксплуатации.";</w:t>
      </w:r>
    </w:p>
    <w:p>
      <w:pPr>
        <w:pStyle w:val="0"/>
        <w:spacing w:before="240" w:lineRule="auto"/>
        <w:ind w:firstLine="540"/>
        <w:jc w:val="both"/>
      </w:pPr>
      <w:hyperlink w:history="0" r:id="rId15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пункт 15</w:t>
        </w:r>
      </w:hyperlink>
      <w:r>
        <w:rPr>
          <w:sz w:val="24"/>
        </w:rPr>
        <w:t xml:space="preserve"> изложить в следующей редакции:</w:t>
      </w:r>
    </w:p>
    <w:p>
      <w:pPr>
        <w:pStyle w:val="0"/>
        <w:spacing w:before="240" w:lineRule="auto"/>
        <w:ind w:firstLine="540"/>
        <w:jc w:val="both"/>
      </w:pPr>
      <w:r>
        <w:rPr>
          <w:sz w:val="24"/>
        </w:rPr>
        <w:t xml:space="preserve">"15. Внешний осмотр редукционной головки, запорной и предохранительной арматуры при обслуживании индивидуальной резервуарной установки для снабжения сжиженным углеводородным газом.";</w:t>
      </w:r>
    </w:p>
    <w:p>
      <w:pPr>
        <w:pStyle w:val="0"/>
        <w:spacing w:before="240" w:lineRule="auto"/>
        <w:ind w:firstLine="540"/>
        <w:jc w:val="both"/>
      </w:pPr>
      <w:hyperlink w:history="0" r:id="rId15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 Недействующая редакция {КонсультантПлюс}">
        <w:r>
          <w:rPr>
            <w:sz w:val="24"/>
            <w:color w:val="0000ff"/>
          </w:rPr>
          <w:t xml:space="preserve">дополнить</w:t>
        </w:r>
      </w:hyperlink>
      <w:r>
        <w:rPr>
          <w:sz w:val="24"/>
        </w:rPr>
        <w:t xml:space="preserve"> пунктами 16 - 18 следующего содержания:</w:t>
      </w:r>
    </w:p>
    <w:p>
      <w:pPr>
        <w:pStyle w:val="0"/>
        <w:spacing w:before="240" w:lineRule="auto"/>
        <w:ind w:firstLine="540"/>
        <w:jc w:val="both"/>
      </w:pPr>
      <w:r>
        <w:rPr>
          <w:sz w:val="24"/>
        </w:rPr>
        <w:t xml:space="preserve">"16. Контроль герметичности фланцевых и резьбовых соединений, газопроводов с целью выявления утечек газа пенообразующим или приборным методом при обслуживании индивидуальной резервуарной установки для снабжения сжиженным углеводородным газом.</w:t>
      </w:r>
    </w:p>
    <w:p>
      <w:pPr>
        <w:pStyle w:val="0"/>
        <w:spacing w:before="240" w:lineRule="auto"/>
        <w:ind w:firstLine="540"/>
        <w:jc w:val="both"/>
      </w:pPr>
      <w:r>
        <w:rPr>
          <w:sz w:val="24"/>
        </w:rPr>
        <w:t xml:space="preserve">17. Проверка работоспособности редуктора, манометра, уровнемера, предохранительного пружинного клапана при обслуживании индивидуальной резервуарной установки для снабжения сжиженным углеводородным газом.</w:t>
      </w:r>
    </w:p>
    <w:p>
      <w:pPr>
        <w:pStyle w:val="0"/>
        <w:spacing w:before="240" w:lineRule="auto"/>
        <w:ind w:firstLine="540"/>
        <w:jc w:val="both"/>
      </w:pPr>
      <w:r>
        <w:rPr>
          <w:sz w:val="24"/>
        </w:rPr>
        <w:t xml:space="preserve">18. Инструктаж потребителей газа по безопасному использованию газа при удовлетворении коммунально-бытовых нужд.".</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29.11.2025 N 1967</w:t>
            <w:br/>
            <w:t>"О внесении изменений в некоторые акты Правительства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erver37.ugs.perm.ru/cons/cgi/online.cgi?req=doc&amp;base=LAW&amp;n=448358&amp;date=10.03.2026&amp;dst=100008&amp;field=134" TargetMode = "External"/><Relationship Id="rId9" Type="http://schemas.openxmlformats.org/officeDocument/2006/relationships/hyperlink" Target="http://server37.ugs.perm.ru/cons/cgi/online.cgi?req=doc&amp;base=LAW&amp;n=448358&amp;date=10.03.2026&amp;dst=100082&amp;field=134" TargetMode = "External"/><Relationship Id="rId10" Type="http://schemas.openxmlformats.org/officeDocument/2006/relationships/hyperlink" Target="http://server37.ugs.perm.ru/cons/cgi/online.cgi?req=doc&amp;base=LAW&amp;n=448358&amp;date=10.03.2026&amp;dst=100085&amp;field=134" TargetMode = "External"/><Relationship Id="rId11" Type="http://schemas.openxmlformats.org/officeDocument/2006/relationships/hyperlink" Target="http://server37.ugs.perm.ru/cons/cgi/online.cgi?req=doc&amp;base=LAW&amp;n=448358&amp;date=10.03.2026&amp;dst=100086&amp;field=134" TargetMode = "External"/><Relationship Id="rId12" Type="http://schemas.openxmlformats.org/officeDocument/2006/relationships/hyperlink" Target="http://server37.ugs.perm.ru/cons/cgi/online.cgi?req=doc&amp;base=LAW&amp;n=448358&amp;date=10.03.2026&amp;dst=100214&amp;field=134" TargetMode = "External"/><Relationship Id="rId13" Type="http://schemas.openxmlformats.org/officeDocument/2006/relationships/hyperlink" Target="http://server37.ugs.perm.ru/cons/cgi/online.cgi?req=doc&amp;base=LAW&amp;n=513585&amp;date=10.03.2026" TargetMode = "External"/><Relationship Id="rId14" Type="http://schemas.openxmlformats.org/officeDocument/2006/relationships/hyperlink" Target="http://server37.ugs.perm.ru/cons/cgi/online.cgi?req=doc&amp;base=LAW&amp;n=513585&amp;date=10.03.2026&amp;dst=171&amp;field=134" TargetMode = "External"/><Relationship Id="rId15" Type="http://schemas.openxmlformats.org/officeDocument/2006/relationships/hyperlink" Target="http://server37.ugs.perm.ru/cons/cgi/online.cgi?req=doc&amp;base=LAW&amp;n=513585&amp;date=10.03.2026&amp;dst=172&amp;field=134" TargetMode = "External"/><Relationship Id="rId16" Type="http://schemas.openxmlformats.org/officeDocument/2006/relationships/hyperlink" Target="http://server37.ugs.perm.ru/cons/cgi/online.cgi?req=doc&amp;base=LAW&amp;n=513585&amp;date=10.03.2026&amp;dst=173&amp;field=134" TargetMode = "External"/><Relationship Id="rId17" Type="http://schemas.openxmlformats.org/officeDocument/2006/relationships/hyperlink" Target="http://server37.ugs.perm.ru/cons/cgi/online.cgi?req=doc&amp;base=LAW&amp;n=513585&amp;date=10.03.2026&amp;dst=173&amp;field=134" TargetMode = "External"/><Relationship Id="rId18" Type="http://schemas.openxmlformats.org/officeDocument/2006/relationships/hyperlink" Target="http://server37.ugs.perm.ru/cons/cgi/online.cgi?req=doc&amp;base=LAW&amp;n=513585&amp;date=10.03.2026&amp;dst=174&amp;field=134" TargetMode = "External"/><Relationship Id="rId19" Type="http://schemas.openxmlformats.org/officeDocument/2006/relationships/hyperlink" Target="http://server37.ugs.perm.ru/cons/cgi/online.cgi?req=doc&amp;base=LAW&amp;n=486314&amp;date=10.03.2026&amp;dst=100025&amp;field=134" TargetMode = "External"/><Relationship Id="rId20" Type="http://schemas.openxmlformats.org/officeDocument/2006/relationships/hyperlink" Target="http://server37.ugs.perm.ru/cons/cgi/online.cgi?req=doc&amp;base=LAW&amp;n=513585&amp;date=10.03.2026&amp;dst=100035&amp;field=134" TargetMode = "External"/><Relationship Id="rId21" Type="http://schemas.openxmlformats.org/officeDocument/2006/relationships/hyperlink" Target="http://server37.ugs.perm.ru/cons/cgi/online.cgi?req=doc&amp;base=LAW&amp;n=486314&amp;date=10.03.2026&amp;dst=100025&amp;field=134" TargetMode = "External"/><Relationship Id="rId22" Type="http://schemas.openxmlformats.org/officeDocument/2006/relationships/hyperlink" Target="http://server37.ugs.perm.ru/cons/cgi/online.cgi?req=doc&amp;base=LAW&amp;n=513585&amp;date=10.03.2026&amp;dst=195&amp;field=134" TargetMode = "External"/><Relationship Id="rId23" Type="http://schemas.openxmlformats.org/officeDocument/2006/relationships/hyperlink" Target="http://server37.ugs.perm.ru/cons/cgi/online.cgi?req=doc&amp;base=LAW&amp;n=486314&amp;date=10.03.2026&amp;dst=100025&amp;field=134" TargetMode = "External"/><Relationship Id="rId24" Type="http://schemas.openxmlformats.org/officeDocument/2006/relationships/hyperlink" Target="http://server37.ugs.perm.ru/cons/cgi/online.cgi?req=doc&amp;base=LAW&amp;n=513585&amp;date=10.03.2026&amp;dst=173&amp;field=134" TargetMode = "External"/><Relationship Id="rId25" Type="http://schemas.openxmlformats.org/officeDocument/2006/relationships/hyperlink" Target="http://server37.ugs.perm.ru/cons/cgi/online.cgi?req=doc&amp;base=LAW&amp;n=486314&amp;date=10.03.2026&amp;dst=100025&amp;field=134" TargetMode = "External"/><Relationship Id="rId26" Type="http://schemas.openxmlformats.org/officeDocument/2006/relationships/hyperlink" Target="http://server37.ugs.perm.ru/cons/cgi/online.cgi?req=doc&amp;base=LAW&amp;n=486314&amp;date=10.03.2026&amp;dst=100025&amp;field=134" TargetMode = "External"/><Relationship Id="rId27" Type="http://schemas.openxmlformats.org/officeDocument/2006/relationships/hyperlink" Target="http://server37.ugs.perm.ru/cons/cgi/online.cgi?req=doc&amp;base=LAW&amp;n=516026&amp;date=10.03.2026&amp;dst=100018&amp;field=134" TargetMode = "External"/><Relationship Id="rId28" Type="http://schemas.openxmlformats.org/officeDocument/2006/relationships/hyperlink" Target="http://server37.ugs.perm.ru/cons/cgi/online.cgi?req=doc&amp;base=LAW&amp;n=486314&amp;date=10.03.2026&amp;dst=100025&amp;field=134" TargetMode = "External"/><Relationship Id="rId29" Type="http://schemas.openxmlformats.org/officeDocument/2006/relationships/hyperlink" Target="http://server37.ugs.perm.ru/cons/cgi/online.cgi?req=doc&amp;base=LAW&amp;n=486314&amp;date=10.03.2026&amp;dst=100025&amp;field=134" TargetMode = "External"/><Relationship Id="rId30" Type="http://schemas.openxmlformats.org/officeDocument/2006/relationships/hyperlink" Target="http://server37.ugs.perm.ru/cons/cgi/online.cgi?req=doc&amp;base=LAW&amp;n=486314&amp;date=10.03.2026&amp;dst=100025&amp;field=134" TargetMode = "External"/><Relationship Id="rId31" Type="http://schemas.openxmlformats.org/officeDocument/2006/relationships/hyperlink" Target="http://server37.ugs.perm.ru/cons/cgi/online.cgi?req=doc&amp;base=LAW&amp;n=486314&amp;date=10.03.2026&amp;dst=100025&amp;field=134" TargetMode = "External"/><Relationship Id="rId32" Type="http://schemas.openxmlformats.org/officeDocument/2006/relationships/hyperlink" Target="http://server37.ugs.perm.ru/cons/cgi/online.cgi?req=doc&amp;base=LAW&amp;n=486314&amp;date=10.03.2026&amp;dst=100025&amp;field=134" TargetMode = "External"/><Relationship Id="rId33" Type="http://schemas.openxmlformats.org/officeDocument/2006/relationships/hyperlink" Target="http://server37.ugs.perm.ru/cons/cgi/online.cgi?req=doc&amp;base=LAW&amp;n=486314&amp;date=10.03.2026&amp;dst=100025&amp;field=134" TargetMode = "External"/><Relationship Id="rId34" Type="http://schemas.openxmlformats.org/officeDocument/2006/relationships/hyperlink" Target="http://server37.ugs.perm.ru/cons/cgi/online.cgi?req=doc&amp;base=LAW&amp;n=486314&amp;date=10.03.2026&amp;dst=100025&amp;field=134" TargetMode = "External"/><Relationship Id="rId35" Type="http://schemas.openxmlformats.org/officeDocument/2006/relationships/hyperlink" Target="http://server37.ugs.perm.ru/cons/cgi/online.cgi?req=doc&amp;base=LAW&amp;n=448439&amp;date=10.03.2026&amp;dst=100014&amp;field=134" TargetMode = "External"/><Relationship Id="rId36" Type="http://schemas.openxmlformats.org/officeDocument/2006/relationships/hyperlink" Target="http://server37.ugs.perm.ru/cons/cgi/online.cgi?req=doc&amp;base=LAW&amp;n=448439&amp;date=10.03.2026&amp;dst=42&amp;field=134" TargetMode = "External"/><Relationship Id="rId37" Type="http://schemas.openxmlformats.org/officeDocument/2006/relationships/hyperlink" Target="http://server37.ugs.perm.ru/cons/cgi/online.cgi?req=doc&amp;base=LAW&amp;n=516026&amp;date=10.03.2026&amp;dst=100018&amp;field=134" TargetMode = "External"/><Relationship Id="rId38" Type="http://schemas.openxmlformats.org/officeDocument/2006/relationships/hyperlink" Target="http://server37.ugs.perm.ru/cons/cgi/online.cgi?req=doc&amp;base=LAW&amp;n=448439&amp;date=10.03.2026&amp;dst=43&amp;field=134" TargetMode = "External"/><Relationship Id="rId39" Type="http://schemas.openxmlformats.org/officeDocument/2006/relationships/hyperlink" Target="http://server37.ugs.perm.ru/cons/cgi/online.cgi?req=doc&amp;base=LAW&amp;n=448439&amp;date=10.03.2026&amp;dst=48&amp;field=134" TargetMode = "External"/><Relationship Id="rId40" Type="http://schemas.openxmlformats.org/officeDocument/2006/relationships/hyperlink" Target="http://server37.ugs.perm.ru/cons/cgi/online.cgi?req=doc&amp;base=LAW&amp;n=448439&amp;date=10.03.2026&amp;dst=52&amp;field=134" TargetMode = "External"/><Relationship Id="rId41" Type="http://schemas.openxmlformats.org/officeDocument/2006/relationships/hyperlink" Target="http://server37.ugs.perm.ru/cons/cgi/online.cgi?req=doc&amp;base=LAW&amp;n=448439&amp;date=10.03.2026&amp;dst=53&amp;field=134" TargetMode = "External"/><Relationship Id="rId42" Type="http://schemas.openxmlformats.org/officeDocument/2006/relationships/hyperlink" Target="http://server37.ugs.perm.ru/cons/cgi/online.cgi?req=doc&amp;base=LAW&amp;n=448439&amp;date=10.03.2026&amp;dst=54&amp;field=134" TargetMode = "External"/><Relationship Id="rId43" Type="http://schemas.openxmlformats.org/officeDocument/2006/relationships/hyperlink" Target="http://server37.ugs.perm.ru/cons/cgi/online.cgi?req=doc&amp;base=LAW&amp;n=448436&amp;date=10.03.2026&amp;dst=100018&amp;field=134" TargetMode = "External"/><Relationship Id="rId44" Type="http://schemas.openxmlformats.org/officeDocument/2006/relationships/hyperlink" Target="http://server37.ugs.perm.ru/cons/cgi/online.cgi?req=doc&amp;base=LAW&amp;n=448436&amp;date=10.03.2026&amp;dst=8&amp;field=134" TargetMode = "External"/><Relationship Id="rId45" Type="http://schemas.openxmlformats.org/officeDocument/2006/relationships/hyperlink" Target="http://server37.ugs.perm.ru/cons/cgi/online.cgi?req=doc&amp;base=LAW&amp;n=486314&amp;date=10.03.2026&amp;dst=100025&amp;field=134" TargetMode = "External"/><Relationship Id="rId46" Type="http://schemas.openxmlformats.org/officeDocument/2006/relationships/hyperlink" Target="http://server37.ugs.perm.ru/cons/cgi/online.cgi?req=doc&amp;base=LAW&amp;n=448436&amp;date=10.03.2026&amp;dst=100021&amp;field=134" TargetMode = "External"/><Relationship Id="rId47" Type="http://schemas.openxmlformats.org/officeDocument/2006/relationships/hyperlink" Target="http://server37.ugs.perm.ru/cons/cgi/online.cgi?req=doc&amp;base=LAW&amp;n=448436&amp;date=10.03.2026&amp;dst=100022&amp;field=134" TargetMode = "External"/><Relationship Id="rId48" Type="http://schemas.openxmlformats.org/officeDocument/2006/relationships/hyperlink" Target="http://server37.ugs.perm.ru/cons/cgi/online.cgi?req=doc&amp;base=LAW&amp;n=448436&amp;date=10.03.2026&amp;dst=100023&amp;field=134" TargetMode = "External"/><Relationship Id="rId49" Type="http://schemas.openxmlformats.org/officeDocument/2006/relationships/hyperlink" Target="http://server37.ugs.perm.ru/cons/cgi/online.cgi?req=doc&amp;base=LAW&amp;n=448436&amp;date=10.03.2026&amp;dst=100348&amp;field=134" TargetMode = "External"/><Relationship Id="rId50" Type="http://schemas.openxmlformats.org/officeDocument/2006/relationships/hyperlink" Target="http://server37.ugs.perm.ru/cons/cgi/online.cgi?req=doc&amp;base=LAW&amp;n=448436&amp;date=10.03.2026&amp;dst=100349&amp;field=134" TargetMode = "External"/><Relationship Id="rId51" Type="http://schemas.openxmlformats.org/officeDocument/2006/relationships/hyperlink" Target="http://server37.ugs.perm.ru/cons/cgi/online.cgi?req=doc&amp;base=LAW&amp;n=448436&amp;date=10.03.2026&amp;dst=100350&amp;field=134" TargetMode = "External"/><Relationship Id="rId52" Type="http://schemas.openxmlformats.org/officeDocument/2006/relationships/hyperlink" Target="http://server37.ugs.perm.ru/cons/cgi/online.cgi?req=doc&amp;base=LAW&amp;n=448436&amp;date=10.03.2026&amp;dst=11&amp;field=134" TargetMode = "External"/><Relationship Id="rId53" Type="http://schemas.openxmlformats.org/officeDocument/2006/relationships/hyperlink" Target="http://server37.ugs.perm.ru/cons/cgi/online.cgi?req=doc&amp;base=LAW&amp;n=448436&amp;date=10.03.2026&amp;dst=100032&amp;field=134" TargetMode = "External"/><Relationship Id="rId54" Type="http://schemas.openxmlformats.org/officeDocument/2006/relationships/hyperlink" Target="http://server37.ugs.perm.ru/cons/cgi/online.cgi?req=doc&amp;base=LAW&amp;n=448436&amp;date=10.03.2026&amp;dst=13&amp;field=134" TargetMode = "External"/><Relationship Id="rId55" Type="http://schemas.openxmlformats.org/officeDocument/2006/relationships/hyperlink" Target="http://server37.ugs.perm.ru/cons/cgi/online.cgi?req=doc&amp;base=LAW&amp;n=486314&amp;date=10.03.2026&amp;dst=100025&amp;field=134" TargetMode = "External"/><Relationship Id="rId56" Type="http://schemas.openxmlformats.org/officeDocument/2006/relationships/hyperlink" Target="http://server37.ugs.perm.ru/cons/cgi/online.cgi?req=doc&amp;base=LAW&amp;n=448436&amp;date=10.03.2026&amp;dst=100039&amp;field=134" TargetMode = "External"/><Relationship Id="rId57" Type="http://schemas.openxmlformats.org/officeDocument/2006/relationships/hyperlink" Target="http://server37.ugs.perm.ru/cons/cgi/online.cgi?req=doc&amp;base=LAW&amp;n=448436&amp;date=10.03.2026&amp;dst=100043&amp;field=134" TargetMode = "External"/><Relationship Id="rId58" Type="http://schemas.openxmlformats.org/officeDocument/2006/relationships/hyperlink" Target="http://server37.ugs.perm.ru/cons/cgi/online.cgi?req=doc&amp;base=LAW&amp;n=448436&amp;date=10.03.2026&amp;dst=100039&amp;field=134" TargetMode = "External"/><Relationship Id="rId59" Type="http://schemas.openxmlformats.org/officeDocument/2006/relationships/hyperlink" Target="http://server37.ugs.perm.ru/cons/cgi/online.cgi?req=doc&amp;base=LAW&amp;n=448436&amp;date=10.03.2026&amp;dst=14&amp;field=134" TargetMode = "External"/><Relationship Id="rId60" Type="http://schemas.openxmlformats.org/officeDocument/2006/relationships/hyperlink" Target="http://server37.ugs.perm.ru/cons/cgi/online.cgi?req=doc&amp;base=LAW&amp;n=448436&amp;date=10.03.2026&amp;dst=15&amp;field=134" TargetMode = "External"/><Relationship Id="rId61" Type="http://schemas.openxmlformats.org/officeDocument/2006/relationships/hyperlink" Target="http://server37.ugs.perm.ru/cons/cgi/online.cgi?req=doc&amp;base=LAW&amp;n=448436&amp;date=10.03.2026&amp;dst=16&amp;field=134" TargetMode = "External"/><Relationship Id="rId62" Type="http://schemas.openxmlformats.org/officeDocument/2006/relationships/hyperlink" Target="http://server37.ugs.perm.ru/cons/cgi/online.cgi?req=doc&amp;base=LAW&amp;n=448436&amp;date=10.03.2026&amp;dst=17&amp;field=134" TargetMode = "External"/><Relationship Id="rId63" Type="http://schemas.openxmlformats.org/officeDocument/2006/relationships/hyperlink" Target="http://server37.ugs.perm.ru/cons/cgi/online.cgi?req=doc&amp;base=LAW&amp;n=448436&amp;date=10.03.2026&amp;dst=18&amp;field=134" TargetMode = "External"/><Relationship Id="rId64" Type="http://schemas.openxmlformats.org/officeDocument/2006/relationships/hyperlink" Target="http://server37.ugs.perm.ru/cons/cgi/online.cgi?req=doc&amp;base=LAW&amp;n=448436&amp;date=10.03.2026&amp;dst=19&amp;field=134" TargetMode = "External"/><Relationship Id="rId65" Type="http://schemas.openxmlformats.org/officeDocument/2006/relationships/hyperlink" Target="http://server37.ugs.perm.ru/cons/cgi/online.cgi?req=doc&amp;base=LAW&amp;n=448436&amp;date=10.03.2026&amp;dst=20&amp;field=134" TargetMode = "External"/><Relationship Id="rId66" Type="http://schemas.openxmlformats.org/officeDocument/2006/relationships/hyperlink" Target="http://server37.ugs.perm.ru/cons/cgi/online.cgi?req=doc&amp;base=LAW&amp;n=448436&amp;date=10.03.2026&amp;dst=100353&amp;field=134" TargetMode = "External"/><Relationship Id="rId67" Type="http://schemas.openxmlformats.org/officeDocument/2006/relationships/hyperlink" Target="http://server37.ugs.perm.ru/cons/cgi/online.cgi?req=doc&amp;base=LAW&amp;n=448436&amp;date=10.03.2026&amp;dst=100353&amp;field=134" TargetMode = "External"/><Relationship Id="rId68" Type="http://schemas.openxmlformats.org/officeDocument/2006/relationships/hyperlink" Target="http://server37.ugs.perm.ru/cons/cgi/online.cgi?req=doc&amp;base=LAW&amp;n=448436&amp;date=10.03.2026&amp;dst=100355&amp;field=134" TargetMode = "External"/><Relationship Id="rId69" Type="http://schemas.openxmlformats.org/officeDocument/2006/relationships/hyperlink" Target="http://server37.ugs.perm.ru/cons/cgi/online.cgi?req=doc&amp;base=LAW&amp;n=448436&amp;date=10.03.2026&amp;dst=100357&amp;field=134" TargetMode = "External"/><Relationship Id="rId70" Type="http://schemas.openxmlformats.org/officeDocument/2006/relationships/hyperlink" Target="http://server37.ugs.perm.ru/cons/cgi/online.cgi?req=doc&amp;base=LAW&amp;n=448436&amp;date=10.03.2026&amp;dst=100018&amp;field=134" TargetMode = "External"/><Relationship Id="rId71" Type="http://schemas.openxmlformats.org/officeDocument/2006/relationships/hyperlink" Target="http://server37.ugs.perm.ru/cons/cgi/online.cgi?req=doc&amp;base=LAW&amp;n=511791&amp;date=10.03.2026&amp;dst=203&amp;field=134" TargetMode = "External"/><Relationship Id="rId72" Type="http://schemas.openxmlformats.org/officeDocument/2006/relationships/hyperlink" Target="http://server37.ugs.perm.ru/cons/cgi/online.cgi?req=doc&amp;base=LAW&amp;n=448436&amp;date=10.03.2026&amp;dst=100054&amp;field=134" TargetMode = "External"/><Relationship Id="rId73" Type="http://schemas.openxmlformats.org/officeDocument/2006/relationships/hyperlink" Target="http://server37.ugs.perm.ru/cons/cgi/online.cgi?req=doc&amp;base=LAW&amp;n=448436&amp;date=10.03.2026&amp;dst=35&amp;field=134" TargetMode = "External"/><Relationship Id="rId74" Type="http://schemas.openxmlformats.org/officeDocument/2006/relationships/hyperlink" Target="http://server37.ugs.perm.ru/cons/cgi/online.cgi?req=doc&amp;base=LAW&amp;n=448436&amp;date=10.03.2026&amp;dst=35&amp;field=134" TargetMode = "External"/><Relationship Id="rId75" Type="http://schemas.openxmlformats.org/officeDocument/2006/relationships/hyperlink" Target="http://server37.ugs.perm.ru/cons/cgi/online.cgi?req=doc&amp;base=LAW&amp;n=448436&amp;date=10.03.2026&amp;dst=36&amp;field=134" TargetMode = "External"/><Relationship Id="rId76" Type="http://schemas.openxmlformats.org/officeDocument/2006/relationships/hyperlink" Target="http://server37.ugs.perm.ru/cons/cgi/online.cgi?req=doc&amp;base=LAW&amp;n=448436&amp;date=10.03.2026&amp;dst=37&amp;field=134" TargetMode = "External"/><Relationship Id="rId77" Type="http://schemas.openxmlformats.org/officeDocument/2006/relationships/hyperlink" Target="http://server37.ugs.perm.ru/cons/cgi/online.cgi?req=doc&amp;base=LAW&amp;n=448436&amp;date=10.03.2026&amp;dst=38&amp;field=134" TargetMode = "External"/><Relationship Id="rId78" Type="http://schemas.openxmlformats.org/officeDocument/2006/relationships/hyperlink" Target="http://server37.ugs.perm.ru/cons/cgi/online.cgi?req=doc&amp;base=LAW&amp;n=448436&amp;date=10.03.2026&amp;dst=39&amp;field=134" TargetMode = "External"/><Relationship Id="rId79" Type="http://schemas.openxmlformats.org/officeDocument/2006/relationships/hyperlink" Target="http://server37.ugs.perm.ru/cons/cgi/online.cgi?req=doc&amp;base=LAW&amp;n=448436&amp;date=10.03.2026&amp;dst=43&amp;field=134" TargetMode = "External"/><Relationship Id="rId80" Type="http://schemas.openxmlformats.org/officeDocument/2006/relationships/hyperlink" Target="http://server37.ugs.perm.ru/cons/cgi/online.cgi?req=doc&amp;base=LAW&amp;n=448436&amp;date=10.03.2026&amp;dst=100087&amp;field=134" TargetMode = "External"/><Relationship Id="rId81" Type="http://schemas.openxmlformats.org/officeDocument/2006/relationships/hyperlink" Target="http://server37.ugs.perm.ru/cons/cgi/online.cgi?req=doc&amp;base=LAW&amp;n=448436&amp;date=10.03.2026&amp;dst=53&amp;field=134" TargetMode = "External"/><Relationship Id="rId82" Type="http://schemas.openxmlformats.org/officeDocument/2006/relationships/hyperlink" Target="http://server37.ugs.perm.ru/cons/cgi/online.cgi?req=doc&amp;base=LAW&amp;n=448436&amp;date=10.03.2026&amp;dst=61&amp;field=134" TargetMode = "External"/><Relationship Id="rId83" Type="http://schemas.openxmlformats.org/officeDocument/2006/relationships/hyperlink" Target="http://server37.ugs.perm.ru/cons/cgi/online.cgi?req=doc&amp;base=LAW&amp;n=448436&amp;date=10.03.2026&amp;dst=69&amp;field=134" TargetMode = "External"/><Relationship Id="rId84" Type="http://schemas.openxmlformats.org/officeDocument/2006/relationships/hyperlink" Target="http://server37.ugs.perm.ru/cons/cgi/online.cgi?req=doc&amp;base=LAW&amp;n=448436&amp;date=10.03.2026&amp;dst=70&amp;field=134" TargetMode = "External"/><Relationship Id="rId85" Type="http://schemas.openxmlformats.org/officeDocument/2006/relationships/hyperlink" Target="http://server37.ugs.perm.ru/cons/cgi/online.cgi?req=doc&amp;base=LAW&amp;n=448436&amp;date=10.03.2026&amp;dst=72&amp;field=134" TargetMode = "External"/><Relationship Id="rId86" Type="http://schemas.openxmlformats.org/officeDocument/2006/relationships/hyperlink" Target="http://server37.ugs.perm.ru/cons/cgi/online.cgi?req=doc&amp;base=LAW&amp;n=448436&amp;date=10.03.2026&amp;dst=89&amp;field=134" TargetMode = "External"/><Relationship Id="rId87" Type="http://schemas.openxmlformats.org/officeDocument/2006/relationships/hyperlink" Target="http://server37.ugs.perm.ru/cons/cgi/online.cgi?req=doc&amp;base=LAW&amp;n=486314&amp;date=10.03.2026&amp;dst=100025&amp;field=134" TargetMode = "External"/><Relationship Id="rId88" Type="http://schemas.openxmlformats.org/officeDocument/2006/relationships/hyperlink" Target="http://server37.ugs.perm.ru/cons/cgi/online.cgi?req=doc&amp;base=LAW&amp;n=486314&amp;date=10.03.2026&amp;dst=100025&amp;field=134" TargetMode = "External"/><Relationship Id="rId89" Type="http://schemas.openxmlformats.org/officeDocument/2006/relationships/hyperlink" Target="http://server37.ugs.perm.ru/cons/cgi/online.cgi?req=doc&amp;base=LAW&amp;n=486314&amp;date=10.03.2026&amp;dst=100025&amp;field=134" TargetMode = "External"/><Relationship Id="rId90" Type="http://schemas.openxmlformats.org/officeDocument/2006/relationships/hyperlink" Target="http://server37.ugs.perm.ru/cons/cgi/online.cgi?req=doc&amp;base=LAW&amp;n=448436&amp;date=10.03.2026&amp;dst=100162&amp;field=134" TargetMode = "External"/><Relationship Id="rId91" Type="http://schemas.openxmlformats.org/officeDocument/2006/relationships/hyperlink" Target="http://server37.ugs.perm.ru/cons/cgi/online.cgi?req=doc&amp;base=LAW&amp;n=448436&amp;date=10.03.2026&amp;dst=100166&amp;field=134" TargetMode = "External"/><Relationship Id="rId92" Type="http://schemas.openxmlformats.org/officeDocument/2006/relationships/hyperlink" Target="http://server37.ugs.perm.ru/cons/cgi/online.cgi?req=doc&amp;base=LAW&amp;n=448436&amp;date=10.03.2026&amp;dst=104&amp;field=134" TargetMode = "External"/><Relationship Id="rId93" Type="http://schemas.openxmlformats.org/officeDocument/2006/relationships/hyperlink" Target="http://server37.ugs.perm.ru/cons/cgi/online.cgi?req=doc&amp;base=LAW&amp;n=448436&amp;date=10.03.2026&amp;dst=108&amp;field=134" TargetMode = "External"/><Relationship Id="rId94" Type="http://schemas.openxmlformats.org/officeDocument/2006/relationships/hyperlink" Target="http://server37.ugs.perm.ru/cons/cgi/online.cgi?req=doc&amp;base=LAW&amp;n=448436&amp;date=10.03.2026&amp;dst=109&amp;field=134" TargetMode = "External"/><Relationship Id="rId95" Type="http://schemas.openxmlformats.org/officeDocument/2006/relationships/hyperlink" Target="http://server37.ugs.perm.ru/cons/cgi/online.cgi?req=doc&amp;base=LAW&amp;n=448436&amp;date=10.03.2026&amp;dst=111&amp;field=134" TargetMode = "External"/><Relationship Id="rId96" Type="http://schemas.openxmlformats.org/officeDocument/2006/relationships/hyperlink" Target="http://server37.ugs.perm.ru/cons/cgi/online.cgi?req=doc&amp;base=LAW&amp;n=448436&amp;date=10.03.2026&amp;dst=112&amp;field=134" TargetMode = "External"/><Relationship Id="rId97" Type="http://schemas.openxmlformats.org/officeDocument/2006/relationships/hyperlink" Target="http://server37.ugs.perm.ru/cons/cgi/online.cgi?req=doc&amp;base=LAW&amp;n=448436&amp;date=10.03.2026&amp;dst=113&amp;field=134" TargetMode = "External"/><Relationship Id="rId98" Type="http://schemas.openxmlformats.org/officeDocument/2006/relationships/hyperlink" Target="http://server37.ugs.perm.ru/cons/cgi/online.cgi?req=doc&amp;base=LAW&amp;n=448436&amp;date=10.03.2026&amp;dst=114&amp;field=134" TargetMode = "External"/><Relationship Id="rId99" Type="http://schemas.openxmlformats.org/officeDocument/2006/relationships/hyperlink" Target="http://server37.ugs.perm.ru/cons/cgi/online.cgi?req=doc&amp;base=LAW&amp;n=448436&amp;date=10.03.2026&amp;dst=100018&amp;field=134" TargetMode = "External"/><Relationship Id="rId100" Type="http://schemas.openxmlformats.org/officeDocument/2006/relationships/hyperlink" Target="http://server37.ugs.perm.ru/cons/cgi/online.cgi?req=doc&amp;base=LAW&amp;n=448436&amp;date=10.03.2026&amp;dst=115&amp;field=134" TargetMode = "External"/><Relationship Id="rId101" Type="http://schemas.openxmlformats.org/officeDocument/2006/relationships/hyperlink" Target="http://server37.ugs.perm.ru/cons/cgi/online.cgi?req=doc&amp;base=LAW&amp;n=448436&amp;date=10.03.2026&amp;dst=116&amp;field=134" TargetMode = "External"/><Relationship Id="rId102" Type="http://schemas.openxmlformats.org/officeDocument/2006/relationships/hyperlink" Target="http://server37.ugs.perm.ru/cons/cgi/online.cgi?req=doc&amp;base=LAW&amp;n=448436&amp;date=10.03.2026&amp;dst=100191&amp;field=134" TargetMode = "External"/><Relationship Id="rId103" Type="http://schemas.openxmlformats.org/officeDocument/2006/relationships/hyperlink" Target="http://server37.ugs.perm.ru/cons/cgi/online.cgi?req=doc&amp;base=LAW&amp;n=448436&amp;date=10.03.2026&amp;dst=100192&amp;field=134" TargetMode = "External"/><Relationship Id="rId104" Type="http://schemas.openxmlformats.org/officeDocument/2006/relationships/hyperlink" Target="http://server37.ugs.perm.ru/cons/cgi/online.cgi?req=doc&amp;base=LAW&amp;n=448436&amp;date=10.03.2026&amp;dst=117&amp;field=134" TargetMode = "External"/><Relationship Id="rId105" Type="http://schemas.openxmlformats.org/officeDocument/2006/relationships/hyperlink" Target="http://server37.ugs.perm.ru/cons/cgi/online.cgi?req=doc&amp;base=LAW&amp;n=448436&amp;date=10.03.2026&amp;dst=117&amp;field=134" TargetMode = "External"/><Relationship Id="rId106" Type="http://schemas.openxmlformats.org/officeDocument/2006/relationships/hyperlink" Target="http://server37.ugs.perm.ru/cons/cgi/online.cgi?req=doc&amp;base=LAW&amp;n=448436&amp;date=10.03.2026&amp;dst=100194&amp;field=134" TargetMode = "External"/><Relationship Id="rId107" Type="http://schemas.openxmlformats.org/officeDocument/2006/relationships/hyperlink" Target="http://server37.ugs.perm.ru/cons/cgi/online.cgi?req=doc&amp;base=LAW&amp;n=448436&amp;date=10.03.2026&amp;dst=100196&amp;field=134" TargetMode = "External"/><Relationship Id="rId108" Type="http://schemas.openxmlformats.org/officeDocument/2006/relationships/hyperlink" Target="http://server37.ugs.perm.ru/cons/cgi/online.cgi?req=doc&amp;base=LAW&amp;n=448436&amp;date=10.03.2026&amp;dst=100204&amp;field=134" TargetMode = "External"/><Relationship Id="rId109" Type="http://schemas.openxmlformats.org/officeDocument/2006/relationships/hyperlink" Target="http://server37.ugs.perm.ru/cons/cgi/online.cgi?req=doc&amp;base=LAW&amp;n=448436&amp;date=10.03.2026&amp;dst=122&amp;field=134" TargetMode = "External"/><Relationship Id="rId110" Type="http://schemas.openxmlformats.org/officeDocument/2006/relationships/hyperlink" Target="http://server37.ugs.perm.ru/cons/cgi/online.cgi?req=doc&amp;base=LAW&amp;n=486314&amp;date=10.03.2026&amp;dst=100025&amp;field=134" TargetMode = "External"/><Relationship Id="rId111" Type="http://schemas.openxmlformats.org/officeDocument/2006/relationships/hyperlink" Target="http://server37.ugs.perm.ru/cons/cgi/online.cgi?req=doc&amp;base=LAW&amp;n=448436&amp;date=10.03.2026&amp;dst=100018&amp;field=134" TargetMode = "External"/><Relationship Id="rId112" Type="http://schemas.openxmlformats.org/officeDocument/2006/relationships/hyperlink" Target="http://server37.ugs.perm.ru/cons/cgi/online.cgi?req=doc&amp;base=LAW&amp;n=486314&amp;date=10.03.2026&amp;dst=100025&amp;field=134" TargetMode = "External"/><Relationship Id="rId113" Type="http://schemas.openxmlformats.org/officeDocument/2006/relationships/hyperlink" Target="http://server37.ugs.perm.ru/cons/cgi/online.cgi?req=doc&amp;base=LAW&amp;n=486314&amp;date=10.03.2026&amp;dst=100025&amp;field=134" TargetMode = "External"/><Relationship Id="rId114" Type="http://schemas.openxmlformats.org/officeDocument/2006/relationships/hyperlink" Target="http://server37.ugs.perm.ru/cons/cgi/online.cgi?req=doc&amp;base=LAW&amp;n=511791&amp;date=10.03.2026&amp;dst=205&amp;field=134" TargetMode = "External"/><Relationship Id="rId115" Type="http://schemas.openxmlformats.org/officeDocument/2006/relationships/hyperlink" Target="http://server37.ugs.perm.ru/cons/cgi/online.cgi?req=doc&amp;base=LAW&amp;n=448436&amp;date=10.03.2026&amp;dst=125&amp;field=134" TargetMode = "External"/><Relationship Id="rId116" Type="http://schemas.openxmlformats.org/officeDocument/2006/relationships/hyperlink" Target="http://server37.ugs.perm.ru/cons/cgi/online.cgi?req=doc&amp;base=LAW&amp;n=486314&amp;date=10.03.2026&amp;dst=100025&amp;field=134" TargetMode = "External"/><Relationship Id="rId117" Type="http://schemas.openxmlformats.org/officeDocument/2006/relationships/hyperlink" Target="http://server37.ugs.perm.ru/cons/cgi/online.cgi?req=doc&amp;base=LAW&amp;n=448436&amp;date=10.03.2026&amp;dst=126&amp;field=134" TargetMode = "External"/><Relationship Id="rId118" Type="http://schemas.openxmlformats.org/officeDocument/2006/relationships/hyperlink" Target="http://server37.ugs.perm.ru/cons/cgi/online.cgi?req=doc&amp;base=LAW&amp;n=448436&amp;date=10.03.2026&amp;dst=127&amp;field=134" TargetMode = "External"/><Relationship Id="rId119" Type="http://schemas.openxmlformats.org/officeDocument/2006/relationships/hyperlink" Target="http://server37.ugs.perm.ru/cons/cgi/online.cgi?req=doc&amp;base=LAW&amp;n=448436&amp;date=10.03.2026&amp;dst=129&amp;field=134" TargetMode = "External"/><Relationship Id="rId120" Type="http://schemas.openxmlformats.org/officeDocument/2006/relationships/hyperlink" Target="http://server37.ugs.perm.ru/cons/cgi/online.cgi?req=doc&amp;base=LAW&amp;n=448436&amp;date=10.03.2026&amp;dst=130&amp;field=134" TargetMode = "External"/><Relationship Id="rId121" Type="http://schemas.openxmlformats.org/officeDocument/2006/relationships/hyperlink" Target="http://server37.ugs.perm.ru/cons/cgi/online.cgi?req=doc&amp;base=LAW&amp;n=448436&amp;date=10.03.2026&amp;dst=132&amp;field=134" TargetMode = "External"/><Relationship Id="rId122" Type="http://schemas.openxmlformats.org/officeDocument/2006/relationships/hyperlink" Target="http://server37.ugs.perm.ru/cons/cgi/online.cgi?req=doc&amp;base=LAW&amp;n=448436&amp;date=10.03.2026&amp;dst=132&amp;field=134" TargetMode = "External"/><Relationship Id="rId123" Type="http://schemas.openxmlformats.org/officeDocument/2006/relationships/hyperlink" Target="http://server37.ugs.perm.ru/cons/cgi/online.cgi?req=doc&amp;base=LAW&amp;n=448436&amp;date=10.03.2026&amp;dst=133&amp;field=134" TargetMode = "External"/><Relationship Id="rId124" Type="http://schemas.openxmlformats.org/officeDocument/2006/relationships/hyperlink" Target="http://server37.ugs.perm.ru/cons/cgi/online.cgi?req=doc&amp;base=LAW&amp;n=448436&amp;date=10.03.2026&amp;dst=100244&amp;field=134" TargetMode = "External"/><Relationship Id="rId125" Type="http://schemas.openxmlformats.org/officeDocument/2006/relationships/hyperlink" Target="http://server37.ugs.perm.ru/cons/cgi/online.cgi?req=doc&amp;base=LAW&amp;n=448436&amp;date=10.03.2026&amp;dst=100244&amp;field=134" TargetMode = "External"/><Relationship Id="rId126" Type="http://schemas.openxmlformats.org/officeDocument/2006/relationships/hyperlink" Target="http://server37.ugs.perm.ru/cons/cgi/online.cgi?req=doc&amp;base=LAW&amp;n=448436&amp;date=10.03.2026&amp;dst=146&amp;field=134" TargetMode = "External"/><Relationship Id="rId127" Type="http://schemas.openxmlformats.org/officeDocument/2006/relationships/hyperlink" Target="http://server37.ugs.perm.ru/cons/cgi/online.cgi?req=doc&amp;base=LAW&amp;n=448436&amp;date=10.03.2026&amp;dst=100247&amp;field=134" TargetMode = "External"/><Relationship Id="rId128" Type="http://schemas.openxmlformats.org/officeDocument/2006/relationships/hyperlink" Target="http://server37.ugs.perm.ru/cons/cgi/online.cgi?req=doc&amp;base=LAW&amp;n=448436&amp;date=10.03.2026&amp;dst=100250&amp;field=134" TargetMode = "External"/><Relationship Id="rId129" Type="http://schemas.openxmlformats.org/officeDocument/2006/relationships/hyperlink" Target="http://server37.ugs.perm.ru/cons/cgi/online.cgi?req=doc&amp;base=LAW&amp;n=511791&amp;date=10.03.2026&amp;dst=830&amp;field=134" TargetMode = "External"/><Relationship Id="rId130" Type="http://schemas.openxmlformats.org/officeDocument/2006/relationships/hyperlink" Target="http://server37.ugs.perm.ru/cons/cgi/online.cgi?req=doc&amp;base=LAW&amp;n=448436&amp;date=10.03.2026&amp;dst=100244&amp;field=134" TargetMode = "External"/><Relationship Id="rId131" Type="http://schemas.openxmlformats.org/officeDocument/2006/relationships/hyperlink" Target="http://server37.ugs.perm.ru/cons/cgi/online.cgi?req=doc&amp;base=LAW&amp;n=448436&amp;date=10.03.2026&amp;dst=100262&amp;field=134" TargetMode = "External"/><Relationship Id="rId132" Type="http://schemas.openxmlformats.org/officeDocument/2006/relationships/hyperlink" Target="http://server37.ugs.perm.ru/cons/cgi/online.cgi?req=doc&amp;base=LAW&amp;n=448436&amp;date=10.03.2026&amp;dst=100018&amp;field=134" TargetMode = "External"/><Relationship Id="rId133" Type="http://schemas.openxmlformats.org/officeDocument/2006/relationships/hyperlink" Target="http://server37.ugs.perm.ru/cons/cgi/online.cgi?req=doc&amp;base=LAW&amp;n=448436&amp;date=10.03.2026&amp;dst=100263&amp;field=134" TargetMode = "External"/><Relationship Id="rId134" Type="http://schemas.openxmlformats.org/officeDocument/2006/relationships/hyperlink" Target="http://server37.ugs.perm.ru/cons/cgi/online.cgi?req=doc&amp;base=LAW&amp;n=448436&amp;date=10.03.2026&amp;dst=100266&amp;field=134" TargetMode = "External"/><Relationship Id="rId135" Type="http://schemas.openxmlformats.org/officeDocument/2006/relationships/hyperlink" Target="http://server37.ugs.perm.ru/cons/cgi/online.cgi?req=doc&amp;base=LAW&amp;n=448436&amp;date=10.03.2026&amp;dst=100268&amp;field=134" TargetMode = "External"/><Relationship Id="rId136" Type="http://schemas.openxmlformats.org/officeDocument/2006/relationships/hyperlink" Target="http://server37.ugs.perm.ru/cons/cgi/online.cgi?req=doc&amp;base=LAW&amp;n=448436&amp;date=10.03.2026&amp;dst=100345&amp;field=134" TargetMode = "External"/><Relationship Id="rId137" Type="http://schemas.openxmlformats.org/officeDocument/2006/relationships/hyperlink" Target="http://server37.ugs.perm.ru/cons/cgi/online.cgi?req=doc&amp;base=LAW&amp;n=448436&amp;date=10.03.2026&amp;dst=150&amp;field=134" TargetMode = "External"/><Relationship Id="rId138" Type="http://schemas.openxmlformats.org/officeDocument/2006/relationships/hyperlink" Target="http://server37.ugs.perm.ru/cons/cgi/online.cgi?req=doc&amp;base=LAW&amp;n=448436&amp;date=10.03.2026&amp;dst=151&amp;field=134" TargetMode = "External"/><Relationship Id="rId139" Type="http://schemas.openxmlformats.org/officeDocument/2006/relationships/hyperlink" Target="http://server37.ugs.perm.ru/cons/cgi/online.cgi?req=doc&amp;base=LAW&amp;n=448436&amp;date=10.03.2026&amp;dst=152&amp;field=134" TargetMode = "External"/><Relationship Id="rId140" Type="http://schemas.openxmlformats.org/officeDocument/2006/relationships/hyperlink" Target="http://server37.ugs.perm.ru/cons/cgi/online.cgi?req=doc&amp;base=LAW&amp;n=448436&amp;date=10.03.2026&amp;dst=100018&amp;field=134" TargetMode = "External"/><Relationship Id="rId141" Type="http://schemas.openxmlformats.org/officeDocument/2006/relationships/hyperlink" Target="http://server37.ugs.perm.ru/cons/cgi/online.cgi?req=doc&amp;base=LAW&amp;n=448436&amp;date=10.03.2026&amp;dst=153&amp;field=134" TargetMode = "External"/><Relationship Id="rId142" Type="http://schemas.openxmlformats.org/officeDocument/2006/relationships/hyperlink" Target="http://server37.ugs.perm.ru/cons/cgi/online.cgi?req=doc&amp;base=LAW&amp;n=448436&amp;date=10.03.2026&amp;dst=154&amp;field=134" TargetMode = "External"/><Relationship Id="rId143" Type="http://schemas.openxmlformats.org/officeDocument/2006/relationships/hyperlink" Target="http://server37.ugs.perm.ru/cons/cgi/online.cgi?req=doc&amp;base=LAW&amp;n=448436&amp;date=10.03.2026&amp;dst=158&amp;field=134" TargetMode = "External"/><Relationship Id="rId144" Type="http://schemas.openxmlformats.org/officeDocument/2006/relationships/hyperlink" Target="http://server37.ugs.perm.ru/cons/cgi/online.cgi?req=doc&amp;base=LAW&amp;n=448436&amp;date=10.03.2026&amp;dst=100018&amp;field=134" TargetMode = "External"/><Relationship Id="rId145" Type="http://schemas.openxmlformats.org/officeDocument/2006/relationships/hyperlink" Target="http://server37.ugs.perm.ru/cons/cgi/online.cgi?req=doc&amp;base=LAW&amp;n=511360&amp;date=10.03.2026&amp;dst=348&amp;field=134" TargetMode = "External"/><Relationship Id="rId146" Type="http://schemas.openxmlformats.org/officeDocument/2006/relationships/hyperlink" Target="http://server37.ugs.perm.ru/cons/cgi/online.cgi?req=doc&amp;base=LAW&amp;n=448436&amp;date=10.03.2026&amp;dst=160&amp;field=134" TargetMode = "External"/><Relationship Id="rId147" Type="http://schemas.openxmlformats.org/officeDocument/2006/relationships/hyperlink" Target="http://server37.ugs.perm.ru/cons/cgi/online.cgi?req=doc&amp;base=LAW&amp;n=448436&amp;date=10.03.2026&amp;dst=165&amp;field=134" TargetMode = "External"/><Relationship Id="rId148" Type="http://schemas.openxmlformats.org/officeDocument/2006/relationships/hyperlink" Target="http://server37.ugs.perm.ru/cons/cgi/online.cgi?req=doc&amp;base=LAW&amp;n=448436&amp;date=10.03.2026&amp;dst=168&amp;field=134" TargetMode = "External"/><Relationship Id="rId149" Type="http://schemas.openxmlformats.org/officeDocument/2006/relationships/hyperlink" Target="http://server37.ugs.perm.ru/cons/cgi/online.cgi?req=doc&amp;base=LAW&amp;n=448436&amp;date=10.03.2026&amp;dst=171&amp;field=134" TargetMode = "External"/><Relationship Id="rId150" Type="http://schemas.openxmlformats.org/officeDocument/2006/relationships/hyperlink" Target="http://server37.ugs.perm.ru/cons/cgi/online.cgi?req=doc&amp;base=LAW&amp;n=448436&amp;date=10.03.2026&amp;dst=175&amp;field=134" TargetMode = "External"/><Relationship Id="rId151" Type="http://schemas.openxmlformats.org/officeDocument/2006/relationships/hyperlink" Target="http://server37.ugs.perm.ru/cons/cgi/online.cgi?req=doc&amp;base=LAW&amp;n=448436&amp;date=10.03.2026&amp;dst=160&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29.11.2025 N 1967
"О внесении изменений в некоторые акты Правительства Российской Федерации"</dc:title>
  <dcterms:created xsi:type="dcterms:W3CDTF">2026-03-10T07:00:22Z</dcterms:created>
</cp:coreProperties>
</file>