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47" w:rsidRPr="003B3DB4" w:rsidRDefault="00B14812" w:rsidP="00463447">
      <w:pPr>
        <w:pStyle w:val="30"/>
        <w:shd w:val="clear" w:color="auto" w:fill="auto"/>
        <w:tabs>
          <w:tab w:val="left" w:pos="9601"/>
        </w:tabs>
        <w:spacing w:after="0"/>
        <w:ind w:left="5400" w:hanging="13"/>
        <w:rPr>
          <w:sz w:val="28"/>
          <w:szCs w:val="28"/>
        </w:rPr>
      </w:pPr>
      <w:r w:rsidRPr="003B3DB4">
        <w:rPr>
          <w:sz w:val="28"/>
          <w:szCs w:val="28"/>
        </w:rPr>
        <w:t xml:space="preserve">Утвержден приказом </w:t>
      </w:r>
      <w:r w:rsidR="00463447" w:rsidRPr="003B3DB4">
        <w:rPr>
          <w:sz w:val="28"/>
          <w:szCs w:val="28"/>
        </w:rPr>
        <w:t xml:space="preserve">АО «Газпром газораспределение Пермь» </w:t>
      </w:r>
    </w:p>
    <w:p w:rsidR="007A1379" w:rsidRPr="003B3DB4" w:rsidRDefault="00B14812" w:rsidP="00463447">
      <w:pPr>
        <w:pStyle w:val="30"/>
        <w:shd w:val="clear" w:color="auto" w:fill="auto"/>
        <w:tabs>
          <w:tab w:val="left" w:pos="10348"/>
        </w:tabs>
        <w:spacing w:after="0"/>
        <w:ind w:left="5400" w:hanging="13"/>
        <w:rPr>
          <w:sz w:val="28"/>
          <w:szCs w:val="28"/>
        </w:rPr>
      </w:pPr>
      <w:r w:rsidRPr="003B3DB4">
        <w:rPr>
          <w:sz w:val="28"/>
          <w:szCs w:val="28"/>
        </w:rPr>
        <w:t xml:space="preserve">№ </w:t>
      </w:r>
      <w:r w:rsidR="00EE4875" w:rsidRPr="00EE4875">
        <w:rPr>
          <w:sz w:val="28"/>
          <w:szCs w:val="28"/>
          <w:u w:val="single"/>
        </w:rPr>
        <w:t>430</w:t>
      </w:r>
      <w:r w:rsidRPr="003B3DB4">
        <w:rPr>
          <w:rStyle w:val="323pt"/>
          <w:sz w:val="28"/>
          <w:szCs w:val="28"/>
        </w:rPr>
        <w:t xml:space="preserve"> </w:t>
      </w:r>
      <w:r w:rsidRPr="003B3DB4">
        <w:rPr>
          <w:sz w:val="28"/>
          <w:szCs w:val="28"/>
        </w:rPr>
        <w:t xml:space="preserve">от </w:t>
      </w:r>
      <w:r w:rsidR="00C661F4">
        <w:rPr>
          <w:sz w:val="28"/>
          <w:szCs w:val="28"/>
        </w:rPr>
        <w:t>«</w:t>
      </w:r>
      <w:r w:rsidR="00EE4875">
        <w:rPr>
          <w:sz w:val="28"/>
          <w:szCs w:val="28"/>
        </w:rPr>
        <w:t xml:space="preserve"> </w:t>
      </w:r>
      <w:r w:rsidR="00EE4875">
        <w:rPr>
          <w:sz w:val="28"/>
          <w:szCs w:val="28"/>
          <w:u w:val="single"/>
        </w:rPr>
        <w:t>25</w:t>
      </w:r>
      <w:r w:rsidR="00EE4875">
        <w:rPr>
          <w:sz w:val="28"/>
          <w:szCs w:val="28"/>
        </w:rPr>
        <w:t xml:space="preserve"> </w:t>
      </w:r>
      <w:r w:rsidR="002B27D3">
        <w:rPr>
          <w:sz w:val="28"/>
          <w:szCs w:val="28"/>
        </w:rPr>
        <w:t>»</w:t>
      </w:r>
      <w:r w:rsidR="00EE4875">
        <w:rPr>
          <w:sz w:val="28"/>
          <w:szCs w:val="28"/>
        </w:rPr>
        <w:t xml:space="preserve"> </w:t>
      </w:r>
      <w:r w:rsidR="00EE4875">
        <w:rPr>
          <w:sz w:val="28"/>
          <w:szCs w:val="28"/>
          <w:u w:val="single"/>
        </w:rPr>
        <w:t>октября</w:t>
      </w:r>
      <w:r w:rsidR="00EE4875">
        <w:rPr>
          <w:sz w:val="28"/>
          <w:szCs w:val="28"/>
        </w:rPr>
        <w:t xml:space="preserve"> </w:t>
      </w:r>
      <w:r w:rsidR="002B27D3" w:rsidRPr="00EE4875">
        <w:rPr>
          <w:sz w:val="28"/>
          <w:szCs w:val="28"/>
          <w:u w:val="single"/>
        </w:rPr>
        <w:t>201</w:t>
      </w:r>
      <w:r w:rsidR="00EE4875">
        <w:rPr>
          <w:sz w:val="28"/>
          <w:szCs w:val="28"/>
          <w:u w:val="single"/>
        </w:rPr>
        <w:t>7</w:t>
      </w:r>
      <w:r w:rsidRPr="00EE4875">
        <w:rPr>
          <w:sz w:val="28"/>
          <w:szCs w:val="28"/>
          <w:u w:val="single"/>
        </w:rPr>
        <w:t>г</w:t>
      </w:r>
      <w:r w:rsidRPr="003B3DB4">
        <w:rPr>
          <w:sz w:val="28"/>
          <w:szCs w:val="28"/>
        </w:rPr>
        <w:t>.</w:t>
      </w:r>
    </w:p>
    <w:p w:rsidR="003B3DB4" w:rsidRDefault="003B3DB4" w:rsidP="003B3DB4">
      <w:pPr>
        <w:pStyle w:val="40"/>
        <w:shd w:val="clear" w:color="auto" w:fill="auto"/>
        <w:spacing w:before="0" w:after="0"/>
      </w:pPr>
    </w:p>
    <w:p w:rsidR="00854B00" w:rsidRPr="003B3DB4" w:rsidRDefault="00854B00" w:rsidP="003B3DB4">
      <w:pPr>
        <w:pStyle w:val="40"/>
        <w:shd w:val="clear" w:color="auto" w:fill="auto"/>
        <w:spacing w:before="0" w:after="0"/>
      </w:pPr>
    </w:p>
    <w:p w:rsidR="007A1379" w:rsidRPr="003B3DB4" w:rsidRDefault="00B14812" w:rsidP="003B3DB4">
      <w:pPr>
        <w:pStyle w:val="40"/>
        <w:shd w:val="clear" w:color="auto" w:fill="auto"/>
        <w:spacing w:before="0" w:after="0"/>
      </w:pPr>
      <w:r w:rsidRPr="003B3DB4">
        <w:t>Регламент проведения технической комиссии по определению технической</w:t>
      </w:r>
      <w:r w:rsidRPr="003B3DB4">
        <w:br/>
        <w:t>возможности подключения (технологического присоединения) к сетям</w:t>
      </w:r>
      <w:r w:rsidRPr="003B3DB4">
        <w:br/>
        <w:t>газораспределения с участием заявителя.</w:t>
      </w:r>
    </w:p>
    <w:p w:rsidR="003B3DB4" w:rsidRPr="003B3DB4" w:rsidRDefault="003B3DB4" w:rsidP="003B3DB4">
      <w:pPr>
        <w:pStyle w:val="40"/>
        <w:shd w:val="clear" w:color="auto" w:fill="auto"/>
        <w:spacing w:before="0" w:after="0"/>
      </w:pPr>
    </w:p>
    <w:p w:rsidR="003B3DB4" w:rsidRPr="003B3DB4" w:rsidRDefault="003B3DB4" w:rsidP="003B3DB4">
      <w:pPr>
        <w:pStyle w:val="40"/>
        <w:shd w:val="clear" w:color="auto" w:fill="auto"/>
        <w:spacing w:before="0" w:after="0"/>
      </w:pPr>
      <w:r w:rsidRPr="003B3DB4">
        <w:t>1. Общие положения.</w:t>
      </w:r>
    </w:p>
    <w:p w:rsidR="003B3DB4" w:rsidRDefault="003B3DB4" w:rsidP="003B3DB4">
      <w:pPr>
        <w:pStyle w:val="40"/>
        <w:shd w:val="clear" w:color="auto" w:fill="auto"/>
        <w:spacing w:before="0" w:after="0"/>
        <w:rPr>
          <w:b w:val="0"/>
        </w:rPr>
      </w:pPr>
    </w:p>
    <w:p w:rsidR="003B3DB4" w:rsidRDefault="003B3DB4" w:rsidP="00986A7C">
      <w:pPr>
        <w:pStyle w:val="4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ab/>
      </w:r>
      <w:r w:rsidR="00396E39">
        <w:rPr>
          <w:b w:val="0"/>
        </w:rPr>
        <w:t>1.</w:t>
      </w:r>
      <w:r w:rsidR="00C51DB5">
        <w:rPr>
          <w:b w:val="0"/>
        </w:rPr>
        <w:t>1.</w:t>
      </w:r>
      <w:r w:rsidR="00396E39">
        <w:rPr>
          <w:b w:val="0"/>
        </w:rPr>
        <w:t xml:space="preserve"> </w:t>
      </w:r>
      <w:proofErr w:type="gramStart"/>
      <w:r>
        <w:rPr>
          <w:b w:val="0"/>
        </w:rPr>
        <w:t>Настоящий Регламент определяет</w:t>
      </w:r>
      <w:r w:rsidR="00F47722">
        <w:rPr>
          <w:b w:val="0"/>
        </w:rPr>
        <w:t xml:space="preserve"> порядок организации и проведения технической комиссии по определению </w:t>
      </w:r>
      <w:r>
        <w:rPr>
          <w:b w:val="0"/>
        </w:rPr>
        <w:t>техническ</w:t>
      </w:r>
      <w:r w:rsidR="00F47722">
        <w:rPr>
          <w:b w:val="0"/>
        </w:rPr>
        <w:t>ой</w:t>
      </w:r>
      <w:r>
        <w:rPr>
          <w:b w:val="0"/>
        </w:rPr>
        <w:t xml:space="preserve"> возможност</w:t>
      </w:r>
      <w:r w:rsidR="00F47722">
        <w:rPr>
          <w:b w:val="0"/>
        </w:rPr>
        <w:t>и</w:t>
      </w:r>
      <w:r>
        <w:rPr>
          <w:b w:val="0"/>
        </w:rPr>
        <w:t xml:space="preserve"> подключения </w:t>
      </w:r>
      <w:r w:rsidR="00B14812" w:rsidRPr="003B3DB4">
        <w:rPr>
          <w:b w:val="0"/>
        </w:rPr>
        <w:t>(технологического присоединения)</w:t>
      </w:r>
      <w:r w:rsidR="00427E9E">
        <w:rPr>
          <w:b w:val="0"/>
        </w:rPr>
        <w:t xml:space="preserve"> проектируемых, строящихся, реконструируемых или построенных</w:t>
      </w:r>
      <w:r w:rsidR="00B14812" w:rsidRPr="003B3DB4">
        <w:rPr>
          <w:b w:val="0"/>
        </w:rPr>
        <w:t xml:space="preserve"> </w:t>
      </w:r>
      <w:r w:rsidR="00587427">
        <w:rPr>
          <w:b w:val="0"/>
        </w:rPr>
        <w:t xml:space="preserve">объектов капитального строительства </w:t>
      </w:r>
      <w:r w:rsidR="00B14812" w:rsidRPr="003B3DB4">
        <w:rPr>
          <w:b w:val="0"/>
        </w:rPr>
        <w:t>к сетям газораспределения</w:t>
      </w:r>
      <w:r w:rsidR="00D715FD" w:rsidRPr="00D715FD">
        <w:rPr>
          <w:b w:val="0"/>
        </w:rPr>
        <w:t xml:space="preserve"> </w:t>
      </w:r>
      <w:r w:rsidR="00D715FD">
        <w:rPr>
          <w:b w:val="0"/>
        </w:rPr>
        <w:t>АО «Газпром газораспределение Пермь»</w:t>
      </w:r>
      <w:r w:rsidR="009C1EC5">
        <w:rPr>
          <w:b w:val="0"/>
        </w:rPr>
        <w:t xml:space="preserve"> (далее – Общество)</w:t>
      </w:r>
      <w:r w:rsidR="00D715FD">
        <w:rPr>
          <w:b w:val="0"/>
        </w:rPr>
        <w:t xml:space="preserve"> или к существующим сетям газопотребления, принадлежащим на праве собственности или на ином законном основании лицу, которое не оказывает услуг по транспортировке газа, и присоединенным к сетям газораспределения</w:t>
      </w:r>
      <w:proofErr w:type="gramEnd"/>
      <w:r w:rsidR="00B14812" w:rsidRPr="003B3DB4">
        <w:rPr>
          <w:b w:val="0"/>
        </w:rPr>
        <w:t xml:space="preserve"> </w:t>
      </w:r>
      <w:r w:rsidR="009C1EC5">
        <w:rPr>
          <w:b w:val="0"/>
        </w:rPr>
        <w:t>Общества</w:t>
      </w:r>
      <w:r w:rsidR="00854B00">
        <w:rPr>
          <w:b w:val="0"/>
        </w:rPr>
        <w:t xml:space="preserve"> (далее – сетям газораспределения)</w:t>
      </w:r>
      <w:r w:rsidR="00D715FD">
        <w:rPr>
          <w:b w:val="0"/>
        </w:rPr>
        <w:t>.</w:t>
      </w:r>
    </w:p>
    <w:p w:rsidR="004664BE" w:rsidRDefault="00C51DB5" w:rsidP="004664BE">
      <w:pPr>
        <w:pStyle w:val="4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ab/>
        <w:t>1.2.</w:t>
      </w:r>
      <w:r w:rsidR="004664BE">
        <w:rPr>
          <w:b w:val="0"/>
        </w:rPr>
        <w:t xml:space="preserve"> Действие</w:t>
      </w:r>
      <w:r w:rsidR="00FF33FB">
        <w:rPr>
          <w:b w:val="0"/>
        </w:rPr>
        <w:t xml:space="preserve"> данного</w:t>
      </w:r>
      <w:r w:rsidR="004664BE">
        <w:rPr>
          <w:b w:val="0"/>
        </w:rPr>
        <w:t xml:space="preserve"> </w:t>
      </w:r>
      <w:r w:rsidR="00FF33FB">
        <w:rPr>
          <w:b w:val="0"/>
        </w:rPr>
        <w:t>Р</w:t>
      </w:r>
      <w:r w:rsidR="004664BE">
        <w:rPr>
          <w:b w:val="0"/>
        </w:rPr>
        <w:t>егламента распространяется</w:t>
      </w:r>
      <w:r w:rsidR="003219F6">
        <w:rPr>
          <w:b w:val="0"/>
        </w:rPr>
        <w:t xml:space="preserve"> на</w:t>
      </w:r>
      <w:r w:rsidR="00B84751">
        <w:rPr>
          <w:b w:val="0"/>
        </w:rPr>
        <w:t xml:space="preserve"> проектируемые, строящиеся, реконструируемые или построенные</w:t>
      </w:r>
      <w:r w:rsidR="004664BE">
        <w:rPr>
          <w:b w:val="0"/>
        </w:rPr>
        <w:t xml:space="preserve"> объекты капитального строительства на территории Пермского края, со следующими параметрами:</w:t>
      </w:r>
      <w:r w:rsidR="004664BE" w:rsidRPr="004664BE">
        <w:rPr>
          <w:b w:val="0"/>
        </w:rPr>
        <w:t xml:space="preserve"> </w:t>
      </w:r>
      <w:r w:rsidR="004664BE" w:rsidRPr="003B3DB4">
        <w:rPr>
          <w:b w:val="0"/>
        </w:rPr>
        <w:t xml:space="preserve">газоиспользующее оборудование с максимальным расходом газа от 15 до 42 </w:t>
      </w:r>
      <w:r w:rsidR="004664BE">
        <w:rPr>
          <w:b w:val="0"/>
        </w:rPr>
        <w:t>м</w:t>
      </w:r>
      <w:r w:rsidR="004664BE">
        <w:rPr>
          <w:b w:val="0"/>
          <w:vertAlign w:val="superscript"/>
        </w:rPr>
        <w:t>3</w:t>
      </w:r>
      <w:r w:rsidR="004664BE">
        <w:rPr>
          <w:b w:val="0"/>
        </w:rPr>
        <w:t>/ч</w:t>
      </w:r>
      <w:r w:rsidR="004664BE" w:rsidRPr="003B3DB4">
        <w:rPr>
          <w:b w:val="0"/>
        </w:rPr>
        <w:t xml:space="preserve"> (мощность</w:t>
      </w:r>
      <w:r w:rsidR="004664BE">
        <w:rPr>
          <w:b w:val="0"/>
        </w:rPr>
        <w:t xml:space="preserve"> газоиспользующего оборудования</w:t>
      </w:r>
      <w:r w:rsidR="004664BE" w:rsidRPr="003B3DB4">
        <w:rPr>
          <w:b w:val="0"/>
        </w:rPr>
        <w:t xml:space="preserve"> от 125 до 350 кВт); проектное рабочее давление в присоединяемом г</w:t>
      </w:r>
      <w:r w:rsidR="004664BE">
        <w:rPr>
          <w:b w:val="0"/>
        </w:rPr>
        <w:t>азопроводе-вводе не более 0,3 МП</w:t>
      </w:r>
      <w:r w:rsidR="004664BE" w:rsidRPr="003B3DB4">
        <w:rPr>
          <w:b w:val="0"/>
        </w:rPr>
        <w:t xml:space="preserve">а; расстояние от земельного участка </w:t>
      </w:r>
      <w:r w:rsidR="004664BE">
        <w:rPr>
          <w:b w:val="0"/>
        </w:rPr>
        <w:t>З</w:t>
      </w:r>
      <w:r w:rsidR="004664BE" w:rsidRPr="003B3DB4">
        <w:rPr>
          <w:b w:val="0"/>
        </w:rPr>
        <w:t>аявителя до сети газораспределения, измеряемое по прямой линии, не более 150 метров.</w:t>
      </w:r>
    </w:p>
    <w:p w:rsidR="00396E39" w:rsidRDefault="00396E39" w:rsidP="003B3DB4">
      <w:pPr>
        <w:pStyle w:val="4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ab/>
      </w:r>
      <w:r w:rsidR="00C51DB5">
        <w:rPr>
          <w:b w:val="0"/>
        </w:rPr>
        <w:t>1.</w:t>
      </w:r>
      <w:r w:rsidR="004664BE">
        <w:rPr>
          <w:b w:val="0"/>
        </w:rPr>
        <w:t>3</w:t>
      </w:r>
      <w:r w:rsidR="00C51DB5">
        <w:rPr>
          <w:b w:val="0"/>
        </w:rPr>
        <w:t>.</w:t>
      </w:r>
      <w:r>
        <w:rPr>
          <w:b w:val="0"/>
        </w:rPr>
        <w:t xml:space="preserve"> В настоящем Регламенте используются следующие понятия:</w:t>
      </w:r>
    </w:p>
    <w:p w:rsidR="00D715FD" w:rsidRPr="009C1EC5" w:rsidRDefault="00D715FD" w:rsidP="009C1EC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C1EC5">
        <w:rPr>
          <w:rFonts w:ascii="Times New Roman" w:hAnsi="Times New Roman" w:cs="Times New Roman"/>
          <w:b/>
          <w:sz w:val="28"/>
          <w:szCs w:val="28"/>
        </w:rPr>
        <w:t xml:space="preserve">«Техническая комиссия» - </w:t>
      </w:r>
      <w:r w:rsidR="009C1EC5" w:rsidRPr="009C1EC5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совокупность организ</w:t>
      </w:r>
      <w:r w:rsidR="005874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ационных </w:t>
      </w:r>
      <w:r w:rsidR="009C1EC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действий выполняемых, по решению участвующих в них лиц, очно или заочно (посредством современных средств связи), позволяющих </w:t>
      </w:r>
      <w:r w:rsidR="00587427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установить в определенные сроки оптимальную для Заявителя техническую возможность подключения (технологического присоединения) объекта капитального строительства к сетям газораспределения;</w:t>
      </w:r>
    </w:p>
    <w:p w:rsidR="00396E39" w:rsidRDefault="00396E39" w:rsidP="003B3DB4">
      <w:pPr>
        <w:pStyle w:val="4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«</w:t>
      </w:r>
      <w:r w:rsidR="00D715FD">
        <w:t>П</w:t>
      </w:r>
      <w:r w:rsidRPr="0071530A">
        <w:t>редседатель коми</w:t>
      </w:r>
      <w:r w:rsidR="00912CEC" w:rsidRPr="0071530A">
        <w:t>ссии</w:t>
      </w:r>
      <w:r w:rsidR="009C1EC5">
        <w:rPr>
          <w:b w:val="0"/>
        </w:rPr>
        <w:t xml:space="preserve">» - </w:t>
      </w:r>
      <w:r w:rsidR="00912CEC">
        <w:rPr>
          <w:b w:val="0"/>
        </w:rPr>
        <w:t>главный инженер филиала, организующий</w:t>
      </w:r>
      <w:r w:rsidR="00587427">
        <w:rPr>
          <w:b w:val="0"/>
        </w:rPr>
        <w:t xml:space="preserve"> на основании обращения Заявителя,</w:t>
      </w:r>
      <w:r w:rsidR="00912CEC">
        <w:rPr>
          <w:b w:val="0"/>
        </w:rPr>
        <w:t xml:space="preserve"> проведение </w:t>
      </w:r>
      <w:r w:rsidR="00C3573E">
        <w:rPr>
          <w:b w:val="0"/>
        </w:rPr>
        <w:t>Т</w:t>
      </w:r>
      <w:r w:rsidR="00912CEC">
        <w:rPr>
          <w:b w:val="0"/>
        </w:rPr>
        <w:t>ехнической комиссии</w:t>
      </w:r>
      <w:r w:rsidR="00082543">
        <w:rPr>
          <w:b w:val="0"/>
        </w:rPr>
        <w:t>;</w:t>
      </w:r>
    </w:p>
    <w:p w:rsidR="00082543" w:rsidRPr="00000865" w:rsidRDefault="00082543" w:rsidP="003B3DB4">
      <w:pPr>
        <w:pStyle w:val="40"/>
        <w:shd w:val="clear" w:color="auto" w:fill="auto"/>
        <w:spacing w:before="0" w:after="0"/>
        <w:jc w:val="both"/>
        <w:rPr>
          <w:b w:val="0"/>
        </w:rPr>
      </w:pPr>
      <w:r>
        <w:t>«Заместитель председателя комиссии»</w:t>
      </w:r>
      <w:r w:rsidR="00000865">
        <w:t xml:space="preserve"> </w:t>
      </w:r>
      <w:r w:rsidR="00000865">
        <w:rPr>
          <w:b w:val="0"/>
        </w:rPr>
        <w:t>- л</w:t>
      </w:r>
      <w:r w:rsidR="00CB3391">
        <w:rPr>
          <w:b w:val="0"/>
        </w:rPr>
        <w:t>ицо из состава комиссии, назначенное</w:t>
      </w:r>
      <w:r w:rsidR="00000865">
        <w:rPr>
          <w:b w:val="0"/>
        </w:rPr>
        <w:t xml:space="preserve"> </w:t>
      </w:r>
      <w:r w:rsidR="00CB3391">
        <w:rPr>
          <w:b w:val="0"/>
        </w:rPr>
        <w:t>распорядительным документом по филиалу</w:t>
      </w:r>
      <w:r w:rsidR="00000865">
        <w:rPr>
          <w:b w:val="0"/>
        </w:rPr>
        <w:t>;</w:t>
      </w:r>
    </w:p>
    <w:p w:rsidR="00396E39" w:rsidRDefault="00396E39" w:rsidP="003B3DB4">
      <w:pPr>
        <w:pStyle w:val="4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«</w:t>
      </w:r>
      <w:r w:rsidR="00D715FD">
        <w:t>Ч</w:t>
      </w:r>
      <w:r w:rsidRPr="0071530A">
        <w:t xml:space="preserve">лены </w:t>
      </w:r>
      <w:r w:rsidR="00912CEC" w:rsidRPr="0071530A">
        <w:t>комиссии</w:t>
      </w:r>
      <w:r w:rsidR="00912CEC">
        <w:rPr>
          <w:b w:val="0"/>
        </w:rPr>
        <w:t xml:space="preserve">» - </w:t>
      </w:r>
      <w:r w:rsidR="003B6100">
        <w:rPr>
          <w:b w:val="0"/>
        </w:rPr>
        <w:t>специалисты филиала Общества</w:t>
      </w:r>
      <w:r w:rsidR="00912CEC">
        <w:rPr>
          <w:b w:val="0"/>
        </w:rPr>
        <w:t xml:space="preserve">, </w:t>
      </w:r>
      <w:r w:rsidR="00CB3391">
        <w:rPr>
          <w:b w:val="0"/>
        </w:rPr>
        <w:t>назначенные</w:t>
      </w:r>
      <w:r w:rsidR="003B6100">
        <w:rPr>
          <w:b w:val="0"/>
        </w:rPr>
        <w:t xml:space="preserve"> распорядительным документом</w:t>
      </w:r>
      <w:r w:rsidR="00CB3391">
        <w:rPr>
          <w:b w:val="0"/>
        </w:rPr>
        <w:t xml:space="preserve"> по филиалу</w:t>
      </w:r>
      <w:r w:rsidR="003B6100">
        <w:rPr>
          <w:b w:val="0"/>
        </w:rPr>
        <w:t xml:space="preserve">, </w:t>
      </w:r>
      <w:r w:rsidR="00D715FD">
        <w:rPr>
          <w:b w:val="0"/>
        </w:rPr>
        <w:t>лицо, выступившее инициатором проведения комиссии</w:t>
      </w:r>
      <w:r w:rsidR="00587427">
        <w:rPr>
          <w:b w:val="0"/>
        </w:rPr>
        <w:t>, а также</w:t>
      </w:r>
      <w:r w:rsidR="00587427" w:rsidRPr="00587427">
        <w:rPr>
          <w:b w:val="0"/>
        </w:rPr>
        <w:t xml:space="preserve"> </w:t>
      </w:r>
      <w:r w:rsidR="00587427">
        <w:rPr>
          <w:b w:val="0"/>
        </w:rPr>
        <w:t>сторонние лица</w:t>
      </w:r>
      <w:r w:rsidR="00854B00">
        <w:rPr>
          <w:b w:val="0"/>
        </w:rPr>
        <w:t>,</w:t>
      </w:r>
      <w:r w:rsidR="00587427">
        <w:rPr>
          <w:b w:val="0"/>
        </w:rPr>
        <w:t xml:space="preserve"> привлекаемые при </w:t>
      </w:r>
      <w:r w:rsidR="00854B00">
        <w:rPr>
          <w:b w:val="0"/>
        </w:rPr>
        <w:t xml:space="preserve">обоснованной </w:t>
      </w:r>
      <w:r w:rsidR="00587427">
        <w:rPr>
          <w:b w:val="0"/>
        </w:rPr>
        <w:t>необходимости</w:t>
      </w:r>
      <w:r w:rsidR="00912CEC">
        <w:rPr>
          <w:b w:val="0"/>
        </w:rPr>
        <w:t>;</w:t>
      </w:r>
    </w:p>
    <w:p w:rsidR="00AD7D6A" w:rsidRDefault="00396E39" w:rsidP="00024F5C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b w:val="0"/>
        </w:rPr>
        <w:t>«</w:t>
      </w:r>
      <w:r w:rsidR="00D715FD">
        <w:t>З</w:t>
      </w:r>
      <w:r w:rsidRPr="0071530A">
        <w:t>аявитель</w:t>
      </w:r>
      <w:r>
        <w:rPr>
          <w:b w:val="0"/>
        </w:rPr>
        <w:t>» - ф</w:t>
      </w:r>
      <w:r w:rsidR="00376301">
        <w:rPr>
          <w:b w:val="0"/>
        </w:rPr>
        <w:t>изическо</w:t>
      </w:r>
      <w:r w:rsidR="00986A7C">
        <w:rPr>
          <w:b w:val="0"/>
        </w:rPr>
        <w:t>е или юридическое лицо, обратившееся в Общество с запросом о предоставлении технических условий или заявкой о подключении объекта капитального строительства</w:t>
      </w:r>
      <w:r w:rsidR="00C51DB5">
        <w:rPr>
          <w:b w:val="0"/>
        </w:rPr>
        <w:t xml:space="preserve"> с параметрами соответствующими п. 1.2 настоящего Регламента</w:t>
      </w:r>
      <w:r w:rsidR="00986A7C">
        <w:rPr>
          <w:b w:val="0"/>
        </w:rPr>
        <w:t xml:space="preserve"> к </w:t>
      </w:r>
      <w:r w:rsidR="00854B00">
        <w:rPr>
          <w:b w:val="0"/>
        </w:rPr>
        <w:t>сетям газораспределения</w:t>
      </w:r>
      <w:r w:rsidR="0049709C">
        <w:rPr>
          <w:b w:val="0"/>
        </w:rPr>
        <w:t xml:space="preserve"> на территории Пермского края.</w:t>
      </w:r>
    </w:p>
    <w:p w:rsidR="00024F5C" w:rsidRDefault="00024F5C" w:rsidP="00024F5C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AD7D6A" w:rsidRPr="00AD7D6A" w:rsidRDefault="00AD7D6A" w:rsidP="00024F5C">
      <w:pPr>
        <w:pStyle w:val="40"/>
        <w:shd w:val="clear" w:color="auto" w:fill="auto"/>
        <w:spacing w:before="0" w:after="0" w:line="240" w:lineRule="auto"/>
        <w:rPr>
          <w:b w:val="0"/>
        </w:rPr>
      </w:pPr>
      <w:r>
        <w:t>2. Проведение технической комиссии.</w:t>
      </w:r>
    </w:p>
    <w:p w:rsidR="003B3DB4" w:rsidRDefault="003B3DB4" w:rsidP="00024F5C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7A1379" w:rsidRPr="004F33FF" w:rsidRDefault="00C51DB5" w:rsidP="00024F5C">
      <w:pPr>
        <w:pStyle w:val="40"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2.</w:t>
      </w:r>
      <w:r w:rsidR="00AD7D6A">
        <w:rPr>
          <w:b w:val="0"/>
        </w:rPr>
        <w:t>1</w:t>
      </w:r>
      <w:r w:rsidRPr="004F33FF">
        <w:rPr>
          <w:b w:val="0"/>
        </w:rPr>
        <w:t>.</w:t>
      </w:r>
      <w:r w:rsidR="00AD7D6A" w:rsidRPr="004F33FF">
        <w:rPr>
          <w:b w:val="0"/>
        </w:rPr>
        <w:t xml:space="preserve"> </w:t>
      </w:r>
      <w:r w:rsidR="0048143E" w:rsidRPr="004F33FF">
        <w:rPr>
          <w:b w:val="0"/>
        </w:rPr>
        <w:t>Проведение Технической комиссии</w:t>
      </w:r>
      <w:r w:rsidR="00C3573E" w:rsidRPr="004F33FF">
        <w:rPr>
          <w:b w:val="0"/>
        </w:rPr>
        <w:t xml:space="preserve"> инициируется Заявителем путем направления в филиал </w:t>
      </w:r>
      <w:r w:rsidR="00854B00" w:rsidRPr="004F33FF">
        <w:rPr>
          <w:b w:val="0"/>
        </w:rPr>
        <w:t>Общества письменного</w:t>
      </w:r>
      <w:r w:rsidR="00C3573E" w:rsidRPr="004F33FF">
        <w:rPr>
          <w:b w:val="0"/>
        </w:rPr>
        <w:t xml:space="preserve"> запроса, в соответствии с формой утвержденной приказом № ____ от «_____»   ___________2017г.</w:t>
      </w:r>
      <w:r w:rsidR="00B14812" w:rsidRPr="004F33FF">
        <w:rPr>
          <w:b w:val="0"/>
        </w:rPr>
        <w:t xml:space="preserve"> (Приложение №1).</w:t>
      </w:r>
      <w:r w:rsidR="00442192" w:rsidRPr="004F33FF">
        <w:rPr>
          <w:b w:val="0"/>
        </w:rPr>
        <w:t xml:space="preserve"> </w:t>
      </w:r>
      <w:r w:rsidR="00854B00" w:rsidRPr="004F33FF">
        <w:rPr>
          <w:b w:val="0"/>
        </w:rPr>
        <w:t xml:space="preserve">При этом </w:t>
      </w:r>
      <w:r w:rsidR="00442192" w:rsidRPr="004F33FF">
        <w:rPr>
          <w:b w:val="0"/>
        </w:rPr>
        <w:t xml:space="preserve">Заявитель </w:t>
      </w:r>
      <w:r w:rsidR="00854B00" w:rsidRPr="004F33FF">
        <w:rPr>
          <w:b w:val="0"/>
        </w:rPr>
        <w:t>самостоятельно должен определить</w:t>
      </w:r>
      <w:r w:rsidR="00442192" w:rsidRPr="004F33FF">
        <w:rPr>
          <w:b w:val="0"/>
        </w:rPr>
        <w:t xml:space="preserve"> способ получения уведомления о времени и месте проведения Технической комиссии (телефон, электронная почта, факс)</w:t>
      </w:r>
      <w:r w:rsidR="00854B00" w:rsidRPr="004F33FF">
        <w:rPr>
          <w:b w:val="0"/>
        </w:rPr>
        <w:t>, путём указания данной информации в запросе</w:t>
      </w:r>
      <w:r w:rsidR="00442192" w:rsidRPr="004F33FF">
        <w:rPr>
          <w:b w:val="0"/>
        </w:rPr>
        <w:t>.</w:t>
      </w:r>
    </w:p>
    <w:p w:rsidR="003F1AF7" w:rsidRPr="004F33FF" w:rsidRDefault="00C51DB5" w:rsidP="00ED0210">
      <w:pPr>
        <w:pStyle w:val="40"/>
        <w:shd w:val="clear" w:color="auto" w:fill="auto"/>
        <w:spacing w:before="0" w:after="0"/>
        <w:ind w:firstLine="708"/>
        <w:jc w:val="both"/>
        <w:rPr>
          <w:b w:val="0"/>
        </w:rPr>
      </w:pPr>
      <w:r w:rsidRPr="004F33FF">
        <w:rPr>
          <w:b w:val="0"/>
        </w:rPr>
        <w:t>2.</w:t>
      </w:r>
      <w:r w:rsidR="003F1AF7" w:rsidRPr="004F33FF">
        <w:rPr>
          <w:b w:val="0"/>
        </w:rPr>
        <w:t>2. Запрос составляется в 2-</w:t>
      </w:r>
      <w:r w:rsidR="002739EB" w:rsidRPr="004F33FF">
        <w:rPr>
          <w:b w:val="0"/>
        </w:rPr>
        <w:t>х экземплярах</w:t>
      </w:r>
      <w:r w:rsidR="00CF779E" w:rsidRPr="004F33FF">
        <w:rPr>
          <w:b w:val="0"/>
        </w:rPr>
        <w:t xml:space="preserve"> (по 1 экземпляру каждой стороне)</w:t>
      </w:r>
      <w:r w:rsidR="002739EB" w:rsidRPr="004F33FF">
        <w:rPr>
          <w:b w:val="0"/>
        </w:rPr>
        <w:t xml:space="preserve"> и регистрируется специалистами группы Единое окно филиала</w:t>
      </w:r>
      <w:r w:rsidR="003F1AF7" w:rsidRPr="004F33FF">
        <w:rPr>
          <w:b w:val="0"/>
        </w:rPr>
        <w:t xml:space="preserve"> </w:t>
      </w:r>
      <w:r w:rsidR="002739EB" w:rsidRPr="004F33FF">
        <w:rPr>
          <w:b w:val="0"/>
        </w:rPr>
        <w:t xml:space="preserve">в </w:t>
      </w:r>
      <w:r w:rsidR="00C65687" w:rsidRPr="004F33FF">
        <w:rPr>
          <w:b w:val="0"/>
        </w:rPr>
        <w:t>программном комплексе</w:t>
      </w:r>
      <w:r w:rsidR="002739EB" w:rsidRPr="004F33FF">
        <w:rPr>
          <w:b w:val="0"/>
        </w:rPr>
        <w:t xml:space="preserve"> 1С «Газоснабжение».</w:t>
      </w:r>
    </w:p>
    <w:p w:rsidR="007A1379" w:rsidRPr="004F33FF" w:rsidRDefault="00C51DB5" w:rsidP="003B3DB4">
      <w:pPr>
        <w:pStyle w:val="30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4F33FF">
        <w:rPr>
          <w:sz w:val="28"/>
          <w:szCs w:val="28"/>
        </w:rPr>
        <w:t>2.</w:t>
      </w:r>
      <w:r w:rsidR="003F1AF7" w:rsidRPr="004F33FF">
        <w:rPr>
          <w:sz w:val="28"/>
          <w:szCs w:val="28"/>
        </w:rPr>
        <w:t>3</w:t>
      </w:r>
      <w:r w:rsidR="00FE405D" w:rsidRPr="004F33FF">
        <w:rPr>
          <w:sz w:val="28"/>
          <w:szCs w:val="28"/>
        </w:rPr>
        <w:t xml:space="preserve">. </w:t>
      </w:r>
      <w:r w:rsidR="001961AD" w:rsidRPr="004F33FF">
        <w:rPr>
          <w:sz w:val="28"/>
          <w:szCs w:val="28"/>
        </w:rPr>
        <w:t>Председатель комиссии</w:t>
      </w:r>
      <w:r w:rsidRPr="004F33FF">
        <w:rPr>
          <w:sz w:val="28"/>
          <w:szCs w:val="28"/>
        </w:rPr>
        <w:t xml:space="preserve"> в течени</w:t>
      </w:r>
      <w:proofErr w:type="gramStart"/>
      <w:r w:rsidRPr="004F33FF">
        <w:rPr>
          <w:sz w:val="28"/>
          <w:szCs w:val="28"/>
        </w:rPr>
        <w:t>и</w:t>
      </w:r>
      <w:proofErr w:type="gramEnd"/>
      <w:r w:rsidRPr="004F33FF">
        <w:rPr>
          <w:sz w:val="28"/>
          <w:szCs w:val="28"/>
        </w:rPr>
        <w:t xml:space="preserve"> 2 рабочих дней</w:t>
      </w:r>
      <w:r w:rsidR="001961AD" w:rsidRPr="004F33FF">
        <w:rPr>
          <w:sz w:val="28"/>
          <w:szCs w:val="28"/>
        </w:rPr>
        <w:t xml:space="preserve"> </w:t>
      </w:r>
      <w:r w:rsidR="00F855C4" w:rsidRPr="004F33FF">
        <w:rPr>
          <w:sz w:val="28"/>
          <w:szCs w:val="28"/>
        </w:rPr>
        <w:t>определяет</w:t>
      </w:r>
      <w:r w:rsidR="00B14812" w:rsidRPr="004F33FF">
        <w:rPr>
          <w:sz w:val="28"/>
          <w:szCs w:val="28"/>
        </w:rPr>
        <w:t xml:space="preserve"> время</w:t>
      </w:r>
      <w:r w:rsidR="008303FE" w:rsidRPr="004F33FF">
        <w:rPr>
          <w:sz w:val="28"/>
          <w:szCs w:val="28"/>
        </w:rPr>
        <w:t>, дату</w:t>
      </w:r>
      <w:r w:rsidR="00B14812" w:rsidRPr="004F33FF">
        <w:rPr>
          <w:sz w:val="28"/>
          <w:szCs w:val="28"/>
        </w:rPr>
        <w:t xml:space="preserve"> и место проведения </w:t>
      </w:r>
      <w:r w:rsidR="0013563D" w:rsidRPr="004F33FF">
        <w:rPr>
          <w:sz w:val="28"/>
          <w:szCs w:val="28"/>
        </w:rPr>
        <w:t>Т</w:t>
      </w:r>
      <w:r w:rsidR="00FE405D" w:rsidRPr="004F33FF">
        <w:rPr>
          <w:sz w:val="28"/>
          <w:szCs w:val="28"/>
        </w:rPr>
        <w:t>ехнической комиссии</w:t>
      </w:r>
      <w:r w:rsidR="008303FE" w:rsidRPr="004F33FF">
        <w:rPr>
          <w:sz w:val="28"/>
          <w:szCs w:val="28"/>
        </w:rPr>
        <w:t>, указывая их в Запросе.</w:t>
      </w:r>
    </w:p>
    <w:p w:rsidR="007A1379" w:rsidRPr="00FC3E21" w:rsidRDefault="00C51DB5" w:rsidP="00463447">
      <w:pPr>
        <w:pStyle w:val="30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4F33FF">
        <w:rPr>
          <w:sz w:val="28"/>
          <w:szCs w:val="28"/>
        </w:rPr>
        <w:t>2.</w:t>
      </w:r>
      <w:r w:rsidR="003F1AF7" w:rsidRPr="004F33FF">
        <w:rPr>
          <w:sz w:val="28"/>
          <w:szCs w:val="28"/>
        </w:rPr>
        <w:t>4</w:t>
      </w:r>
      <w:r w:rsidR="00120939" w:rsidRPr="004F33FF">
        <w:rPr>
          <w:sz w:val="28"/>
          <w:szCs w:val="28"/>
        </w:rPr>
        <w:t xml:space="preserve">. </w:t>
      </w:r>
      <w:r w:rsidR="0014077B" w:rsidRPr="004F33FF">
        <w:rPr>
          <w:sz w:val="28"/>
          <w:szCs w:val="28"/>
        </w:rPr>
        <w:t xml:space="preserve">Заместитель председателя </w:t>
      </w:r>
      <w:r w:rsidR="00B14812" w:rsidRPr="004F33FF">
        <w:rPr>
          <w:sz w:val="28"/>
          <w:szCs w:val="28"/>
        </w:rPr>
        <w:t>комиссии</w:t>
      </w:r>
      <w:r w:rsidR="008303FE" w:rsidRPr="004F33FF">
        <w:rPr>
          <w:sz w:val="28"/>
          <w:szCs w:val="28"/>
        </w:rPr>
        <w:t>, в течение 3 рабочих дней с момента поступления в филиал Общества письменного запроса,</w:t>
      </w:r>
      <w:r w:rsidR="00B14812" w:rsidRPr="004F33FF">
        <w:rPr>
          <w:sz w:val="28"/>
          <w:szCs w:val="28"/>
        </w:rPr>
        <w:t xml:space="preserve"> </w:t>
      </w:r>
      <w:r w:rsidR="004F33FF">
        <w:rPr>
          <w:sz w:val="28"/>
          <w:szCs w:val="28"/>
        </w:rPr>
        <w:t>письменно уведомляет</w:t>
      </w:r>
      <w:r w:rsidR="00B14812" w:rsidRPr="004F33FF">
        <w:rPr>
          <w:sz w:val="28"/>
          <w:szCs w:val="28"/>
        </w:rPr>
        <w:t xml:space="preserve"> </w:t>
      </w:r>
      <w:r w:rsidR="00463447" w:rsidRPr="004F33FF">
        <w:rPr>
          <w:sz w:val="28"/>
          <w:szCs w:val="28"/>
        </w:rPr>
        <w:t>З</w:t>
      </w:r>
      <w:r w:rsidR="00B14812" w:rsidRPr="004F33FF">
        <w:rPr>
          <w:sz w:val="28"/>
          <w:szCs w:val="28"/>
        </w:rPr>
        <w:t>аявител</w:t>
      </w:r>
      <w:r w:rsidR="004F33FF">
        <w:rPr>
          <w:sz w:val="28"/>
          <w:szCs w:val="28"/>
        </w:rPr>
        <w:t>я</w:t>
      </w:r>
      <w:r w:rsidR="00B14812" w:rsidRPr="004F33FF">
        <w:rPr>
          <w:sz w:val="28"/>
          <w:szCs w:val="28"/>
        </w:rPr>
        <w:t xml:space="preserve"> </w:t>
      </w:r>
      <w:r w:rsidR="004F33FF">
        <w:rPr>
          <w:sz w:val="28"/>
          <w:szCs w:val="28"/>
        </w:rPr>
        <w:t>о времени</w:t>
      </w:r>
      <w:r w:rsidR="008303FE" w:rsidRPr="004F33FF">
        <w:rPr>
          <w:sz w:val="28"/>
          <w:szCs w:val="28"/>
        </w:rPr>
        <w:t>, дат</w:t>
      </w:r>
      <w:r w:rsidR="004F33FF">
        <w:rPr>
          <w:sz w:val="28"/>
          <w:szCs w:val="28"/>
        </w:rPr>
        <w:t>е</w:t>
      </w:r>
      <w:r w:rsidR="00B14812" w:rsidRPr="004F33FF">
        <w:rPr>
          <w:sz w:val="28"/>
          <w:szCs w:val="28"/>
        </w:rPr>
        <w:t xml:space="preserve"> и мест</w:t>
      </w:r>
      <w:r w:rsidR="004F33FF">
        <w:rPr>
          <w:sz w:val="28"/>
          <w:szCs w:val="28"/>
        </w:rPr>
        <w:t>е</w:t>
      </w:r>
      <w:r w:rsidR="00B14812" w:rsidRPr="004F33FF">
        <w:rPr>
          <w:sz w:val="28"/>
          <w:szCs w:val="28"/>
        </w:rPr>
        <w:t xml:space="preserve"> проведения </w:t>
      </w:r>
      <w:r w:rsidR="0013563D" w:rsidRPr="004F33FF">
        <w:rPr>
          <w:sz w:val="28"/>
          <w:szCs w:val="28"/>
        </w:rPr>
        <w:t>Т</w:t>
      </w:r>
      <w:r w:rsidR="00120939" w:rsidRPr="004F33FF">
        <w:rPr>
          <w:sz w:val="28"/>
          <w:szCs w:val="28"/>
        </w:rPr>
        <w:t>ехнической комиссии</w:t>
      </w:r>
      <w:r w:rsidR="004F33FF">
        <w:rPr>
          <w:sz w:val="28"/>
          <w:szCs w:val="28"/>
        </w:rPr>
        <w:t xml:space="preserve"> </w:t>
      </w:r>
      <w:r w:rsidR="00854B00" w:rsidRPr="004F33FF">
        <w:rPr>
          <w:sz w:val="28"/>
          <w:szCs w:val="28"/>
        </w:rPr>
        <w:t>посредством способа, указанного Заявителем в запросе</w:t>
      </w:r>
      <w:r w:rsidR="00B14812" w:rsidRPr="004F33FF">
        <w:rPr>
          <w:sz w:val="28"/>
          <w:szCs w:val="28"/>
        </w:rPr>
        <w:t>.</w:t>
      </w:r>
      <w:r w:rsidRPr="004F33FF">
        <w:rPr>
          <w:sz w:val="28"/>
          <w:szCs w:val="28"/>
        </w:rPr>
        <w:t xml:space="preserve"> </w:t>
      </w:r>
      <w:r w:rsidR="004F33FF">
        <w:rPr>
          <w:sz w:val="28"/>
          <w:szCs w:val="28"/>
        </w:rPr>
        <w:t>Письменное уведомление</w:t>
      </w:r>
      <w:r w:rsidR="004F33FF" w:rsidRPr="004F33FF">
        <w:rPr>
          <w:sz w:val="28"/>
          <w:szCs w:val="28"/>
        </w:rPr>
        <w:t xml:space="preserve"> регистрируется и</w:t>
      </w:r>
      <w:r w:rsidR="004F33FF">
        <w:rPr>
          <w:sz w:val="28"/>
          <w:szCs w:val="28"/>
        </w:rPr>
        <w:t xml:space="preserve"> прикрепляется (в сканированном варианте)</w:t>
      </w:r>
      <w:r w:rsidR="004F33FF" w:rsidRPr="004F33FF">
        <w:rPr>
          <w:sz w:val="28"/>
          <w:szCs w:val="28"/>
        </w:rPr>
        <w:t xml:space="preserve"> в программном комплексе 1С «Газоснабжение»</w:t>
      </w:r>
      <w:r w:rsidR="004F33FF">
        <w:rPr>
          <w:sz w:val="28"/>
          <w:szCs w:val="28"/>
        </w:rPr>
        <w:t>.</w:t>
      </w:r>
      <w:r w:rsidR="002265A2" w:rsidRPr="004F33FF">
        <w:rPr>
          <w:sz w:val="28"/>
          <w:szCs w:val="28"/>
        </w:rPr>
        <w:t xml:space="preserve"> </w:t>
      </w:r>
      <w:r w:rsidR="00B14812" w:rsidRPr="00FC3E21">
        <w:rPr>
          <w:sz w:val="28"/>
          <w:szCs w:val="28"/>
        </w:rPr>
        <w:t>В случае</w:t>
      </w:r>
      <w:r w:rsidR="00924E39" w:rsidRPr="00FC3E21">
        <w:rPr>
          <w:sz w:val="28"/>
          <w:szCs w:val="28"/>
        </w:rPr>
        <w:t xml:space="preserve"> </w:t>
      </w:r>
      <w:r w:rsidR="003E027F" w:rsidRPr="00FC3E21">
        <w:rPr>
          <w:sz w:val="28"/>
          <w:szCs w:val="28"/>
        </w:rPr>
        <w:t>отсутствия подтверждений факта получения Заявителем уведомления</w:t>
      </w:r>
      <w:r w:rsidR="00B14812" w:rsidRPr="00FC3E21">
        <w:rPr>
          <w:sz w:val="28"/>
          <w:szCs w:val="28"/>
        </w:rPr>
        <w:t xml:space="preserve">, </w:t>
      </w:r>
      <w:r w:rsidR="00FC3E21" w:rsidRPr="00FC3E21">
        <w:rPr>
          <w:sz w:val="28"/>
          <w:szCs w:val="28"/>
        </w:rPr>
        <w:t xml:space="preserve">а также в случае неявки на заседание Заявителя </w:t>
      </w:r>
      <w:proofErr w:type="gramStart"/>
      <w:r w:rsidR="00FC3E21" w:rsidRPr="00FC3E21">
        <w:rPr>
          <w:sz w:val="28"/>
          <w:szCs w:val="28"/>
        </w:rPr>
        <w:t>и(</w:t>
      </w:r>
      <w:proofErr w:type="gramEnd"/>
      <w:r w:rsidR="00FC3E21" w:rsidRPr="00FC3E21">
        <w:rPr>
          <w:sz w:val="28"/>
          <w:szCs w:val="28"/>
        </w:rPr>
        <w:t xml:space="preserve">или) его надлежащим образом уполномоченного представителя, </w:t>
      </w:r>
      <w:r w:rsidR="0013563D" w:rsidRPr="00FC3E21">
        <w:rPr>
          <w:sz w:val="28"/>
          <w:szCs w:val="28"/>
        </w:rPr>
        <w:t>Т</w:t>
      </w:r>
      <w:r w:rsidR="003F494A" w:rsidRPr="00FC3E21">
        <w:rPr>
          <w:sz w:val="28"/>
          <w:szCs w:val="28"/>
        </w:rPr>
        <w:t>ехническая комиссия</w:t>
      </w:r>
      <w:r w:rsidR="00924E39" w:rsidRPr="00FC3E21">
        <w:rPr>
          <w:sz w:val="28"/>
          <w:szCs w:val="28"/>
        </w:rPr>
        <w:t xml:space="preserve"> проводи</w:t>
      </w:r>
      <w:r w:rsidR="00854B00" w:rsidRPr="00FC3E21">
        <w:rPr>
          <w:sz w:val="28"/>
          <w:szCs w:val="28"/>
        </w:rPr>
        <w:t xml:space="preserve">тся без участия Заявителя, а результат направляется </w:t>
      </w:r>
      <w:r w:rsidR="003362BC" w:rsidRPr="00FC3E21">
        <w:rPr>
          <w:sz w:val="28"/>
          <w:szCs w:val="28"/>
        </w:rPr>
        <w:t xml:space="preserve">ему в порядке, определенном пунктом </w:t>
      </w:r>
      <w:r w:rsidR="003E027F" w:rsidRPr="00FC3E21">
        <w:rPr>
          <w:sz w:val="28"/>
          <w:szCs w:val="28"/>
        </w:rPr>
        <w:t>2.</w:t>
      </w:r>
      <w:r w:rsidR="000A3FED" w:rsidRPr="00FC3E21">
        <w:rPr>
          <w:sz w:val="28"/>
          <w:szCs w:val="28"/>
        </w:rPr>
        <w:t>7</w:t>
      </w:r>
      <w:r w:rsidR="003362BC" w:rsidRPr="00FC3E21">
        <w:rPr>
          <w:sz w:val="28"/>
          <w:szCs w:val="28"/>
        </w:rPr>
        <w:t xml:space="preserve"> настоящего Регламента</w:t>
      </w:r>
      <w:r w:rsidR="00B14812" w:rsidRPr="00FC3E21">
        <w:rPr>
          <w:sz w:val="28"/>
          <w:szCs w:val="28"/>
        </w:rPr>
        <w:t>.</w:t>
      </w:r>
    </w:p>
    <w:p w:rsidR="007A1379" w:rsidRPr="004F33FF" w:rsidRDefault="00C51DB5" w:rsidP="00463447">
      <w:pPr>
        <w:pStyle w:val="30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4F33FF">
        <w:rPr>
          <w:sz w:val="28"/>
          <w:szCs w:val="28"/>
        </w:rPr>
        <w:t>2.</w:t>
      </w:r>
      <w:r w:rsidR="003F1AF7" w:rsidRPr="004F33FF">
        <w:rPr>
          <w:sz w:val="28"/>
          <w:szCs w:val="28"/>
        </w:rPr>
        <w:t>5</w:t>
      </w:r>
      <w:r w:rsidR="003F494A" w:rsidRPr="004F33FF">
        <w:rPr>
          <w:sz w:val="28"/>
          <w:szCs w:val="28"/>
        </w:rPr>
        <w:t xml:space="preserve">. </w:t>
      </w:r>
      <w:r w:rsidR="00B14812" w:rsidRPr="004F33FF">
        <w:rPr>
          <w:sz w:val="28"/>
          <w:szCs w:val="28"/>
        </w:rPr>
        <w:t xml:space="preserve">При проведении </w:t>
      </w:r>
      <w:r w:rsidR="00BE5350" w:rsidRPr="004F33FF">
        <w:rPr>
          <w:sz w:val="28"/>
          <w:szCs w:val="28"/>
        </w:rPr>
        <w:t>Т</w:t>
      </w:r>
      <w:r w:rsidR="003F494A" w:rsidRPr="004F33FF">
        <w:rPr>
          <w:sz w:val="28"/>
          <w:szCs w:val="28"/>
        </w:rPr>
        <w:t>ехнической комиссии</w:t>
      </w:r>
      <w:r w:rsidR="00BE5350" w:rsidRPr="004F33FF">
        <w:rPr>
          <w:sz w:val="28"/>
          <w:szCs w:val="28"/>
        </w:rPr>
        <w:t>, члены комиссии</w:t>
      </w:r>
      <w:r w:rsidR="00B14812" w:rsidRPr="004F33FF">
        <w:rPr>
          <w:sz w:val="28"/>
          <w:szCs w:val="28"/>
        </w:rPr>
        <w:t xml:space="preserve"> определя</w:t>
      </w:r>
      <w:r w:rsidR="00BE5350" w:rsidRPr="004F33FF">
        <w:rPr>
          <w:sz w:val="28"/>
          <w:szCs w:val="28"/>
        </w:rPr>
        <w:t>ю</w:t>
      </w:r>
      <w:r w:rsidR="00B14812" w:rsidRPr="004F33FF">
        <w:rPr>
          <w:sz w:val="28"/>
          <w:szCs w:val="28"/>
        </w:rPr>
        <w:t>т возможные точки подключения</w:t>
      </w:r>
      <w:r w:rsidR="00BE5350" w:rsidRPr="004F33FF">
        <w:rPr>
          <w:sz w:val="28"/>
          <w:szCs w:val="28"/>
        </w:rPr>
        <w:t xml:space="preserve"> и согласовывают их с председателем комиссии</w:t>
      </w:r>
      <w:r w:rsidR="00B14812" w:rsidRPr="004F33FF">
        <w:rPr>
          <w:sz w:val="28"/>
          <w:szCs w:val="28"/>
        </w:rPr>
        <w:t xml:space="preserve">, а также </w:t>
      </w:r>
      <w:r w:rsidR="00BE5350" w:rsidRPr="004F33FF">
        <w:rPr>
          <w:sz w:val="28"/>
          <w:szCs w:val="28"/>
        </w:rPr>
        <w:t xml:space="preserve">имеют право </w:t>
      </w:r>
      <w:r w:rsidR="003362BC" w:rsidRPr="004F33FF">
        <w:rPr>
          <w:sz w:val="28"/>
          <w:szCs w:val="28"/>
        </w:rPr>
        <w:t>давать Заявителю</w:t>
      </w:r>
      <w:r w:rsidR="00B14812" w:rsidRPr="004F33FF">
        <w:rPr>
          <w:sz w:val="28"/>
          <w:szCs w:val="28"/>
        </w:rPr>
        <w:t xml:space="preserve"> техническ</w:t>
      </w:r>
      <w:r w:rsidR="003362BC" w:rsidRPr="004F33FF">
        <w:rPr>
          <w:sz w:val="28"/>
          <w:szCs w:val="28"/>
        </w:rPr>
        <w:t>ие</w:t>
      </w:r>
      <w:r w:rsidR="00B14812" w:rsidRPr="004F33FF">
        <w:rPr>
          <w:sz w:val="28"/>
          <w:szCs w:val="28"/>
        </w:rPr>
        <w:t xml:space="preserve"> консультаци</w:t>
      </w:r>
      <w:r w:rsidR="003362BC" w:rsidRPr="004F33FF">
        <w:rPr>
          <w:sz w:val="28"/>
          <w:szCs w:val="28"/>
        </w:rPr>
        <w:t>и</w:t>
      </w:r>
      <w:r w:rsidR="00B14812" w:rsidRPr="004F33FF">
        <w:rPr>
          <w:sz w:val="28"/>
          <w:szCs w:val="28"/>
        </w:rPr>
        <w:t xml:space="preserve"> в </w:t>
      </w:r>
      <w:r w:rsidR="003362BC" w:rsidRPr="004F33FF">
        <w:rPr>
          <w:sz w:val="28"/>
          <w:szCs w:val="28"/>
        </w:rPr>
        <w:t xml:space="preserve">рамках </w:t>
      </w:r>
      <w:r w:rsidR="00B14812" w:rsidRPr="004F33FF">
        <w:rPr>
          <w:sz w:val="28"/>
          <w:szCs w:val="28"/>
        </w:rPr>
        <w:t>своей компетенции, в устной форме.</w:t>
      </w:r>
    </w:p>
    <w:p w:rsidR="007A1379" w:rsidRPr="00852C55" w:rsidRDefault="00C51DB5" w:rsidP="00463447">
      <w:pPr>
        <w:pStyle w:val="30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1AF7" w:rsidRPr="003F1AF7">
        <w:rPr>
          <w:sz w:val="28"/>
          <w:szCs w:val="28"/>
        </w:rPr>
        <w:t>6</w:t>
      </w:r>
      <w:r w:rsidR="00852C55">
        <w:rPr>
          <w:sz w:val="28"/>
          <w:szCs w:val="28"/>
        </w:rPr>
        <w:t xml:space="preserve">. </w:t>
      </w:r>
      <w:proofErr w:type="gramStart"/>
      <w:r w:rsidR="00B14812" w:rsidRPr="003B3DB4">
        <w:rPr>
          <w:sz w:val="28"/>
          <w:szCs w:val="28"/>
        </w:rPr>
        <w:t xml:space="preserve">Комиссия в своей работе руководствуется имеющимися в распоряжении </w:t>
      </w:r>
      <w:r w:rsidR="003362BC">
        <w:rPr>
          <w:sz w:val="28"/>
          <w:szCs w:val="28"/>
        </w:rPr>
        <w:t>Общества</w:t>
      </w:r>
      <w:r w:rsidR="00463447" w:rsidRPr="003B3DB4">
        <w:rPr>
          <w:sz w:val="28"/>
          <w:szCs w:val="28"/>
        </w:rPr>
        <w:t xml:space="preserve"> </w:t>
      </w:r>
      <w:r w:rsidR="00B14812" w:rsidRPr="003B3DB4">
        <w:rPr>
          <w:sz w:val="28"/>
          <w:szCs w:val="28"/>
        </w:rPr>
        <w:t>архивными данными существующих газораспределительных сетей, схемами газоснабжения районов и населенных пунктов,</w:t>
      </w:r>
      <w:r w:rsidR="003362BC">
        <w:rPr>
          <w:sz w:val="28"/>
          <w:szCs w:val="28"/>
        </w:rPr>
        <w:t xml:space="preserve"> проектной и исполнительно-технической документацией,</w:t>
      </w:r>
      <w:r w:rsidR="00B14812" w:rsidRPr="003B3DB4">
        <w:rPr>
          <w:sz w:val="28"/>
          <w:szCs w:val="28"/>
        </w:rPr>
        <w:t xml:space="preserve"> действующими нормативными докуме</w:t>
      </w:r>
      <w:r w:rsidR="00FF6B64" w:rsidRPr="003B3DB4">
        <w:rPr>
          <w:sz w:val="28"/>
          <w:szCs w:val="28"/>
        </w:rPr>
        <w:t xml:space="preserve">нтами и законодательными актами, </w:t>
      </w:r>
      <w:r w:rsidR="00FF6B64" w:rsidRPr="00852C55">
        <w:rPr>
          <w:sz w:val="28"/>
          <w:szCs w:val="28"/>
        </w:rPr>
        <w:t>а также наличием ранее выданных д</w:t>
      </w:r>
      <w:r w:rsidR="00F878AE">
        <w:rPr>
          <w:sz w:val="28"/>
          <w:szCs w:val="28"/>
        </w:rPr>
        <w:t xml:space="preserve">ействующих технических условий, </w:t>
      </w:r>
      <w:r w:rsidR="00FF6B64" w:rsidRPr="00852C55">
        <w:rPr>
          <w:sz w:val="28"/>
          <w:szCs w:val="28"/>
        </w:rPr>
        <w:t>обязательств по обеспечению подключения (технологического присоединения) объектов капитального строител</w:t>
      </w:r>
      <w:r w:rsidR="006831DA">
        <w:rPr>
          <w:sz w:val="28"/>
          <w:szCs w:val="28"/>
        </w:rPr>
        <w:t xml:space="preserve">ьства к сетям газораспределения </w:t>
      </w:r>
      <w:r w:rsidR="00EF006F">
        <w:rPr>
          <w:sz w:val="28"/>
          <w:szCs w:val="28"/>
        </w:rPr>
        <w:t>и на основании</w:t>
      </w:r>
      <w:r w:rsidR="008303FE">
        <w:rPr>
          <w:sz w:val="28"/>
          <w:szCs w:val="28"/>
        </w:rPr>
        <w:t xml:space="preserve"> проведенных</w:t>
      </w:r>
      <w:r w:rsidR="00EF006F">
        <w:rPr>
          <w:sz w:val="28"/>
          <w:szCs w:val="28"/>
        </w:rPr>
        <w:t xml:space="preserve"> гидравлических расчетов сетей </w:t>
      </w:r>
      <w:r w:rsidR="008303FE">
        <w:rPr>
          <w:sz w:val="28"/>
          <w:szCs w:val="28"/>
        </w:rPr>
        <w:t>газораспределения, рассматриваемых на</w:t>
      </w:r>
      <w:proofErr w:type="gramEnd"/>
      <w:r w:rsidR="008303FE">
        <w:rPr>
          <w:sz w:val="28"/>
          <w:szCs w:val="28"/>
        </w:rPr>
        <w:t xml:space="preserve"> Технической комиссии.</w:t>
      </w:r>
    </w:p>
    <w:p w:rsidR="00024F5C" w:rsidRPr="003E027F" w:rsidRDefault="00C51DB5" w:rsidP="00024F5C">
      <w:pPr>
        <w:pStyle w:val="30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3E027F">
        <w:rPr>
          <w:sz w:val="28"/>
          <w:szCs w:val="28"/>
        </w:rPr>
        <w:t>2.</w:t>
      </w:r>
      <w:r w:rsidR="003F1AF7" w:rsidRPr="003E027F">
        <w:rPr>
          <w:sz w:val="28"/>
          <w:szCs w:val="28"/>
        </w:rPr>
        <w:t>7</w:t>
      </w:r>
      <w:r w:rsidR="00852C55" w:rsidRPr="003E027F">
        <w:rPr>
          <w:sz w:val="28"/>
          <w:szCs w:val="28"/>
        </w:rPr>
        <w:t xml:space="preserve">. </w:t>
      </w:r>
      <w:r w:rsidR="00B14812" w:rsidRPr="003E027F">
        <w:rPr>
          <w:sz w:val="28"/>
          <w:szCs w:val="28"/>
        </w:rPr>
        <w:t>По итог</w:t>
      </w:r>
      <w:r w:rsidR="00463447" w:rsidRPr="003E027F">
        <w:rPr>
          <w:sz w:val="28"/>
          <w:szCs w:val="28"/>
        </w:rPr>
        <w:t>а</w:t>
      </w:r>
      <w:r w:rsidR="00B14812" w:rsidRPr="003E027F">
        <w:rPr>
          <w:sz w:val="28"/>
          <w:szCs w:val="28"/>
        </w:rPr>
        <w:t>м</w:t>
      </w:r>
      <w:r w:rsidR="003362BC" w:rsidRPr="003E027F">
        <w:rPr>
          <w:sz w:val="28"/>
          <w:szCs w:val="28"/>
        </w:rPr>
        <w:t xml:space="preserve"> проведения</w:t>
      </w:r>
      <w:r w:rsidR="00B14812" w:rsidRPr="003E027F">
        <w:rPr>
          <w:sz w:val="28"/>
          <w:szCs w:val="28"/>
        </w:rPr>
        <w:t xml:space="preserve"> </w:t>
      </w:r>
      <w:r w:rsidR="00B821A8" w:rsidRPr="003E027F">
        <w:rPr>
          <w:sz w:val="28"/>
          <w:szCs w:val="28"/>
        </w:rPr>
        <w:t>Т</w:t>
      </w:r>
      <w:r w:rsidR="00852C55" w:rsidRPr="003E027F">
        <w:rPr>
          <w:sz w:val="28"/>
          <w:szCs w:val="28"/>
        </w:rPr>
        <w:t>ехнической комиссии</w:t>
      </w:r>
      <w:r w:rsidR="00B14812" w:rsidRPr="003E027F">
        <w:rPr>
          <w:sz w:val="28"/>
          <w:szCs w:val="28"/>
        </w:rPr>
        <w:t xml:space="preserve"> составляется протокол</w:t>
      </w:r>
      <w:r w:rsidR="0002241A" w:rsidRPr="003E027F">
        <w:rPr>
          <w:sz w:val="28"/>
          <w:szCs w:val="28"/>
        </w:rPr>
        <w:t xml:space="preserve"> проведения</w:t>
      </w:r>
      <w:r w:rsidR="00B14812" w:rsidRPr="003E027F">
        <w:rPr>
          <w:sz w:val="28"/>
          <w:szCs w:val="28"/>
        </w:rPr>
        <w:t xml:space="preserve"> </w:t>
      </w:r>
      <w:r w:rsidR="00B821A8" w:rsidRPr="003E027F">
        <w:rPr>
          <w:sz w:val="28"/>
          <w:szCs w:val="28"/>
        </w:rPr>
        <w:t>Т</w:t>
      </w:r>
      <w:r w:rsidR="00852C55" w:rsidRPr="003E027F">
        <w:rPr>
          <w:sz w:val="28"/>
          <w:szCs w:val="28"/>
        </w:rPr>
        <w:t>ехнической комиссии</w:t>
      </w:r>
      <w:r w:rsidR="00B14812" w:rsidRPr="003E027F">
        <w:rPr>
          <w:sz w:val="28"/>
          <w:szCs w:val="28"/>
        </w:rPr>
        <w:t xml:space="preserve"> (Приложение №2)</w:t>
      </w:r>
      <w:r w:rsidR="00FD6072" w:rsidRPr="003E027F">
        <w:rPr>
          <w:sz w:val="28"/>
          <w:szCs w:val="28"/>
        </w:rPr>
        <w:t>,</w:t>
      </w:r>
      <w:r w:rsidR="008027BD" w:rsidRPr="003E027F">
        <w:rPr>
          <w:sz w:val="28"/>
          <w:szCs w:val="28"/>
        </w:rPr>
        <w:t xml:space="preserve"> который</w:t>
      </w:r>
      <w:r w:rsidR="00FD6072" w:rsidRPr="003E027F">
        <w:rPr>
          <w:sz w:val="28"/>
          <w:szCs w:val="28"/>
        </w:rPr>
        <w:t xml:space="preserve"> регистрируется специалистами группы Единое окно филиала в </w:t>
      </w:r>
      <w:r w:rsidR="008303FE" w:rsidRPr="003E027F">
        <w:rPr>
          <w:sz w:val="28"/>
          <w:szCs w:val="28"/>
        </w:rPr>
        <w:t>программном комплексе</w:t>
      </w:r>
      <w:r w:rsidR="00FD6072" w:rsidRPr="003E027F">
        <w:rPr>
          <w:sz w:val="28"/>
          <w:szCs w:val="28"/>
        </w:rPr>
        <w:t xml:space="preserve"> 1С «Газоснабжение»</w:t>
      </w:r>
      <w:r w:rsidR="00E7362E" w:rsidRPr="003E027F">
        <w:rPr>
          <w:sz w:val="28"/>
          <w:szCs w:val="28"/>
        </w:rPr>
        <w:t xml:space="preserve"> и направляется Заявителю в </w:t>
      </w:r>
      <w:r w:rsidR="008027BD" w:rsidRPr="003E027F">
        <w:rPr>
          <w:sz w:val="28"/>
          <w:szCs w:val="28"/>
        </w:rPr>
        <w:t>течение</w:t>
      </w:r>
      <w:r w:rsidR="00E7362E" w:rsidRPr="003E027F">
        <w:rPr>
          <w:sz w:val="28"/>
          <w:szCs w:val="28"/>
        </w:rPr>
        <w:t xml:space="preserve"> 5 рабочих дней </w:t>
      </w:r>
      <w:proofErr w:type="gramStart"/>
      <w:r w:rsidR="00E7362E" w:rsidRPr="003E027F">
        <w:rPr>
          <w:sz w:val="28"/>
          <w:szCs w:val="28"/>
        </w:rPr>
        <w:t>с даты проведения</w:t>
      </w:r>
      <w:proofErr w:type="gramEnd"/>
      <w:r w:rsidR="00E7362E" w:rsidRPr="003E027F">
        <w:rPr>
          <w:sz w:val="28"/>
          <w:szCs w:val="28"/>
        </w:rPr>
        <w:t xml:space="preserve"> Технической комиссии</w:t>
      </w:r>
      <w:r w:rsidR="008303FE" w:rsidRPr="003E027F">
        <w:rPr>
          <w:sz w:val="28"/>
          <w:szCs w:val="28"/>
        </w:rPr>
        <w:t>, посредством способа, указанного Заявителем в запросе.</w:t>
      </w:r>
    </w:p>
    <w:p w:rsidR="00024F5C" w:rsidRDefault="00024F5C" w:rsidP="00024F5C">
      <w:pPr>
        <w:pStyle w:val="30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3A2BFD" w:rsidRDefault="003A2BFD" w:rsidP="00024F5C">
      <w:pPr>
        <w:pStyle w:val="30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02241A" w:rsidRDefault="0002241A" w:rsidP="00024F5C">
      <w:pPr>
        <w:pStyle w:val="30"/>
        <w:shd w:val="clear" w:color="auto" w:fill="auto"/>
        <w:spacing w:after="0" w:line="322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109E4">
        <w:rPr>
          <w:b/>
          <w:sz w:val="28"/>
          <w:szCs w:val="28"/>
        </w:rPr>
        <w:t>Информация о проведенных технических комиссиях</w:t>
      </w:r>
    </w:p>
    <w:p w:rsidR="00024F5C" w:rsidRPr="0002241A" w:rsidRDefault="00024F5C" w:rsidP="00024F5C">
      <w:pPr>
        <w:pStyle w:val="30"/>
        <w:shd w:val="clear" w:color="auto" w:fill="auto"/>
        <w:spacing w:after="0" w:line="322" w:lineRule="exact"/>
        <w:ind w:firstLine="720"/>
        <w:jc w:val="center"/>
        <w:rPr>
          <w:b/>
          <w:sz w:val="28"/>
          <w:szCs w:val="28"/>
        </w:rPr>
      </w:pPr>
    </w:p>
    <w:p w:rsidR="005435F1" w:rsidRDefault="00C51DB5" w:rsidP="00024F5C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35F1" w:rsidRPr="005435F1">
        <w:rPr>
          <w:sz w:val="28"/>
          <w:szCs w:val="28"/>
        </w:rPr>
        <w:t xml:space="preserve">1. </w:t>
      </w:r>
      <w:r w:rsidR="00B14812" w:rsidRPr="003B3DB4">
        <w:rPr>
          <w:sz w:val="28"/>
          <w:szCs w:val="28"/>
        </w:rPr>
        <w:t>Информа</w:t>
      </w:r>
      <w:r w:rsidR="00A33C3C">
        <w:rPr>
          <w:sz w:val="28"/>
          <w:szCs w:val="28"/>
        </w:rPr>
        <w:t>цию</w:t>
      </w:r>
      <w:r w:rsidR="00B14812" w:rsidRPr="003B3DB4">
        <w:rPr>
          <w:sz w:val="28"/>
          <w:szCs w:val="28"/>
        </w:rPr>
        <w:t xml:space="preserve"> о проведенных </w:t>
      </w:r>
      <w:r w:rsidR="009E109F">
        <w:rPr>
          <w:sz w:val="28"/>
          <w:szCs w:val="28"/>
        </w:rPr>
        <w:t>Т</w:t>
      </w:r>
      <w:r w:rsidR="0002241A">
        <w:rPr>
          <w:sz w:val="28"/>
          <w:szCs w:val="28"/>
        </w:rPr>
        <w:t>ехнических комиссиях</w:t>
      </w:r>
      <w:r w:rsidR="009E109F">
        <w:rPr>
          <w:sz w:val="28"/>
          <w:szCs w:val="28"/>
        </w:rPr>
        <w:t xml:space="preserve"> </w:t>
      </w:r>
      <w:r w:rsidR="005435F1">
        <w:rPr>
          <w:sz w:val="28"/>
          <w:szCs w:val="28"/>
        </w:rPr>
        <w:t xml:space="preserve">консолидируется филиалом Общества </w:t>
      </w:r>
      <w:r w:rsidR="009E109F">
        <w:rPr>
          <w:sz w:val="28"/>
          <w:szCs w:val="28"/>
        </w:rPr>
        <w:t>в виде реестра</w:t>
      </w:r>
      <w:r w:rsidR="005435F1">
        <w:rPr>
          <w:sz w:val="28"/>
          <w:szCs w:val="28"/>
        </w:rPr>
        <w:t xml:space="preserve"> технических комиссий, проведенных по инициативе Заявителя в соответствии с утвержденной формой (Приложение №3)</w:t>
      </w:r>
      <w:r w:rsidR="009E109F">
        <w:rPr>
          <w:sz w:val="28"/>
          <w:szCs w:val="28"/>
        </w:rPr>
        <w:t>.</w:t>
      </w:r>
    </w:p>
    <w:p w:rsidR="005435F1" w:rsidRPr="005435F1" w:rsidRDefault="00C51DB5" w:rsidP="005435F1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  <w:sectPr w:rsidR="005435F1" w:rsidRPr="005435F1" w:rsidSect="00854B00">
          <w:pgSz w:w="11900" w:h="16840"/>
          <w:pgMar w:top="851" w:right="701" w:bottom="851" w:left="113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3.</w:t>
      </w:r>
      <w:r w:rsidR="005435F1">
        <w:rPr>
          <w:sz w:val="28"/>
          <w:szCs w:val="28"/>
        </w:rPr>
        <w:t xml:space="preserve">2. </w:t>
      </w:r>
      <w:r w:rsidR="00F109E4">
        <w:rPr>
          <w:sz w:val="28"/>
          <w:szCs w:val="28"/>
        </w:rPr>
        <w:t>При внесении изменений в существующий реестр технических комиссии, филиал направляет в срок не позднее 5 числа, следующего за периодом проведения комиссии, актуализированную редакцию реестра в технический отдел исполнительной дирекции.</w:t>
      </w:r>
    </w:p>
    <w:p w:rsidR="007A1379" w:rsidRPr="004B582D" w:rsidRDefault="00B14812" w:rsidP="005F28B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4B582D">
        <w:rPr>
          <w:sz w:val="24"/>
          <w:szCs w:val="24"/>
        </w:rPr>
        <w:t>Приложение №1</w:t>
      </w:r>
    </w:p>
    <w:p w:rsidR="00463447" w:rsidRPr="004B582D" w:rsidRDefault="00B14812" w:rsidP="005F28BE">
      <w:pPr>
        <w:pStyle w:val="12"/>
        <w:keepNext/>
        <w:keepLines/>
        <w:shd w:val="clear" w:color="auto" w:fill="auto"/>
        <w:tabs>
          <w:tab w:val="left" w:pos="9605"/>
        </w:tabs>
        <w:spacing w:before="0" w:after="0" w:line="240" w:lineRule="auto"/>
        <w:ind w:left="6237" w:hanging="13"/>
        <w:jc w:val="right"/>
        <w:rPr>
          <w:sz w:val="24"/>
          <w:szCs w:val="24"/>
        </w:rPr>
      </w:pPr>
      <w:bookmarkStart w:id="0" w:name="bookmark0"/>
      <w:r w:rsidRPr="004B582D">
        <w:rPr>
          <w:sz w:val="24"/>
          <w:szCs w:val="24"/>
        </w:rPr>
        <w:t xml:space="preserve">Утверждено приказом </w:t>
      </w:r>
      <w:r w:rsidR="00463447" w:rsidRPr="004B582D">
        <w:rPr>
          <w:sz w:val="24"/>
          <w:szCs w:val="24"/>
        </w:rPr>
        <w:t xml:space="preserve">АО «Газпром газораспределение Пермь» </w:t>
      </w:r>
    </w:p>
    <w:bookmarkEnd w:id="0"/>
    <w:p w:rsidR="00463447" w:rsidRPr="004B582D" w:rsidRDefault="005F28BE" w:rsidP="005F28BE">
      <w:pPr>
        <w:pStyle w:val="20"/>
        <w:shd w:val="clear" w:color="auto" w:fill="auto"/>
        <w:spacing w:before="0" w:after="0" w:line="240" w:lineRule="auto"/>
        <w:ind w:left="6237" w:right="20" w:hanging="13"/>
        <w:jc w:val="right"/>
      </w:pPr>
      <w:r w:rsidRPr="004B582D">
        <w:t xml:space="preserve">№ </w:t>
      </w:r>
      <w:r w:rsidR="00212370">
        <w:rPr>
          <w:u w:val="single"/>
        </w:rPr>
        <w:t>430</w:t>
      </w:r>
      <w:r w:rsidRPr="004B582D">
        <w:t xml:space="preserve"> от «</w:t>
      </w:r>
      <w:r w:rsidR="00212370">
        <w:t xml:space="preserve"> </w:t>
      </w:r>
      <w:r w:rsidR="00212370">
        <w:rPr>
          <w:u w:val="single"/>
        </w:rPr>
        <w:t>25</w:t>
      </w:r>
      <w:r w:rsidR="00212370">
        <w:t xml:space="preserve"> </w:t>
      </w:r>
      <w:r w:rsidRPr="004B582D">
        <w:t>»</w:t>
      </w:r>
      <w:r w:rsidR="004D0854" w:rsidRPr="004B582D">
        <w:t xml:space="preserve"> </w:t>
      </w:r>
      <w:r w:rsidR="00212370">
        <w:rPr>
          <w:u w:val="single"/>
        </w:rPr>
        <w:t>октября</w:t>
      </w:r>
      <w:r w:rsidR="004D0854" w:rsidRPr="004B582D">
        <w:t xml:space="preserve"> </w:t>
      </w:r>
      <w:r w:rsidR="00212370">
        <w:rPr>
          <w:u w:val="single"/>
        </w:rPr>
        <w:t>2017</w:t>
      </w:r>
      <w:r w:rsidR="00463447" w:rsidRPr="004B582D">
        <w:t>г.</w:t>
      </w:r>
    </w:p>
    <w:p w:rsidR="00463447" w:rsidRPr="004B582D" w:rsidRDefault="00463447">
      <w:pPr>
        <w:pStyle w:val="20"/>
        <w:shd w:val="clear" w:color="auto" w:fill="auto"/>
        <w:spacing w:before="0" w:after="0"/>
        <w:ind w:right="20" w:firstLine="0"/>
        <w:rPr>
          <w:szCs w:val="26"/>
        </w:rPr>
      </w:pPr>
    </w:p>
    <w:p w:rsidR="00EB72F0" w:rsidRPr="00EB72F0" w:rsidRDefault="00B14812">
      <w:pPr>
        <w:pStyle w:val="20"/>
        <w:shd w:val="clear" w:color="auto" w:fill="auto"/>
        <w:spacing w:before="0" w:after="0"/>
        <w:ind w:right="20" w:firstLine="0"/>
        <w:rPr>
          <w:b/>
        </w:rPr>
      </w:pPr>
      <w:r w:rsidRPr="00EB72F0">
        <w:rPr>
          <w:b/>
        </w:rPr>
        <w:t xml:space="preserve">ФОРМА </w:t>
      </w:r>
    </w:p>
    <w:p w:rsidR="007A1379" w:rsidRDefault="006940D1">
      <w:pPr>
        <w:pStyle w:val="20"/>
        <w:shd w:val="clear" w:color="auto" w:fill="auto"/>
        <w:spacing w:before="0" w:after="0"/>
        <w:ind w:right="20" w:firstLine="0"/>
      </w:pPr>
      <w:r>
        <w:t>Запроса</w:t>
      </w:r>
      <w:r w:rsidR="00B14812">
        <w:t xml:space="preserve"> о проведении технической комиссии по определению технической возможности</w:t>
      </w:r>
      <w:r w:rsidR="00B14812">
        <w:br/>
        <w:t>подключения (технологического присоединения) к сетям газора</w:t>
      </w:r>
      <w:r>
        <w:t>спределения</w:t>
      </w:r>
      <w:r w:rsidR="00B14812">
        <w:t>.</w:t>
      </w:r>
    </w:p>
    <w:p w:rsidR="00FB189A" w:rsidRDefault="00FB189A" w:rsidP="00335FF4">
      <w:pPr>
        <w:pStyle w:val="22"/>
        <w:keepNext/>
        <w:keepLines/>
        <w:shd w:val="clear" w:color="auto" w:fill="auto"/>
        <w:spacing w:before="0" w:line="240" w:lineRule="auto"/>
        <w:ind w:left="6237"/>
        <w:jc w:val="left"/>
        <w:rPr>
          <w:b w:val="0"/>
        </w:rPr>
      </w:pPr>
    </w:p>
    <w:p w:rsidR="007A1379" w:rsidRPr="00981A28" w:rsidRDefault="00EB72F0" w:rsidP="00335FF4">
      <w:pPr>
        <w:pStyle w:val="22"/>
        <w:keepNext/>
        <w:keepLines/>
        <w:shd w:val="clear" w:color="auto" w:fill="auto"/>
        <w:spacing w:before="0" w:line="240" w:lineRule="auto"/>
        <w:ind w:left="6237"/>
        <w:jc w:val="left"/>
        <w:rPr>
          <w:b w:val="0"/>
        </w:rPr>
      </w:pPr>
      <w:r w:rsidRPr="00981A28">
        <w:rPr>
          <w:b w:val="0"/>
        </w:rPr>
        <w:t>Директору ________________филиала</w:t>
      </w:r>
    </w:p>
    <w:p w:rsidR="00EB72F0" w:rsidRPr="00981A28" w:rsidRDefault="00EB72F0" w:rsidP="00335FF4">
      <w:pPr>
        <w:pStyle w:val="22"/>
        <w:keepNext/>
        <w:keepLines/>
        <w:shd w:val="clear" w:color="auto" w:fill="auto"/>
        <w:spacing w:before="0" w:line="240" w:lineRule="auto"/>
        <w:ind w:left="6237"/>
        <w:jc w:val="left"/>
        <w:rPr>
          <w:b w:val="0"/>
        </w:rPr>
      </w:pPr>
      <w:bookmarkStart w:id="1" w:name="bookmark3"/>
      <w:r w:rsidRPr="00981A28">
        <w:rPr>
          <w:b w:val="0"/>
        </w:rPr>
        <w:t xml:space="preserve">АО «Газпром газораспределение Пермь» </w:t>
      </w:r>
      <w:bookmarkEnd w:id="1"/>
    </w:p>
    <w:p w:rsidR="006940D1" w:rsidRDefault="006940D1" w:rsidP="00335FF4">
      <w:pPr>
        <w:pStyle w:val="22"/>
        <w:keepNext/>
        <w:keepLines/>
        <w:shd w:val="clear" w:color="auto" w:fill="auto"/>
        <w:spacing w:before="0" w:line="240" w:lineRule="auto"/>
        <w:ind w:left="6237"/>
        <w:jc w:val="left"/>
        <w:rPr>
          <w:b w:val="0"/>
        </w:rPr>
      </w:pPr>
    </w:p>
    <w:p w:rsidR="007A1379" w:rsidRDefault="00B14812" w:rsidP="00335FF4">
      <w:pPr>
        <w:pStyle w:val="22"/>
        <w:keepNext/>
        <w:keepLines/>
        <w:shd w:val="clear" w:color="auto" w:fill="auto"/>
        <w:spacing w:before="0" w:line="240" w:lineRule="auto"/>
        <w:ind w:left="6237"/>
        <w:jc w:val="left"/>
      </w:pPr>
      <w:r w:rsidRPr="00981A28">
        <w:rPr>
          <w:b w:val="0"/>
        </w:rPr>
        <w:t>От</w:t>
      </w:r>
      <w:r w:rsidR="00EB72F0">
        <w:t xml:space="preserve"> _______________________________</w:t>
      </w:r>
    </w:p>
    <w:p w:rsidR="00A74917" w:rsidRDefault="00B14812" w:rsidP="00335FF4">
      <w:pPr>
        <w:pStyle w:val="50"/>
        <w:shd w:val="clear" w:color="auto" w:fill="auto"/>
        <w:spacing w:before="0" w:after="0" w:line="240" w:lineRule="auto"/>
        <w:ind w:left="6873"/>
      </w:pPr>
      <w:r>
        <w:t>полное наименование и организационно</w:t>
      </w:r>
      <w:r w:rsidR="004C6B41">
        <w:t xml:space="preserve"> - </w:t>
      </w:r>
      <w:r>
        <w:t>правовая форма</w:t>
      </w:r>
    </w:p>
    <w:p w:rsidR="006940D1" w:rsidRDefault="006940D1" w:rsidP="00335FF4">
      <w:pPr>
        <w:pStyle w:val="50"/>
        <w:shd w:val="clear" w:color="auto" w:fill="auto"/>
        <w:spacing w:before="0" w:after="0" w:line="240" w:lineRule="auto"/>
        <w:ind w:left="5673" w:firstLine="564"/>
      </w:pPr>
    </w:p>
    <w:p w:rsidR="00EB72F0" w:rsidRDefault="00EB72F0" w:rsidP="00335FF4">
      <w:pPr>
        <w:pStyle w:val="50"/>
        <w:shd w:val="clear" w:color="auto" w:fill="auto"/>
        <w:spacing w:before="0" w:after="0" w:line="240" w:lineRule="auto"/>
        <w:ind w:left="5673" w:firstLine="564"/>
      </w:pPr>
      <w:r>
        <w:t>___________________________________________</w:t>
      </w:r>
    </w:p>
    <w:p w:rsidR="007A1379" w:rsidRDefault="004C6B41" w:rsidP="00335FF4">
      <w:pPr>
        <w:pStyle w:val="50"/>
        <w:shd w:val="clear" w:color="auto" w:fill="auto"/>
        <w:spacing w:before="0" w:after="0" w:line="240" w:lineRule="auto"/>
        <w:ind w:left="6581" w:firstLine="499"/>
      </w:pPr>
      <w:r>
        <w:t xml:space="preserve">           </w:t>
      </w:r>
      <w:r w:rsidR="00B14812">
        <w:t>почтовый адрес</w:t>
      </w:r>
    </w:p>
    <w:p w:rsidR="00EB72F0" w:rsidRDefault="00EB72F0" w:rsidP="00335FF4">
      <w:pPr>
        <w:pStyle w:val="50"/>
        <w:shd w:val="clear" w:color="auto" w:fill="auto"/>
        <w:spacing w:before="0" w:after="0" w:line="240" w:lineRule="auto"/>
        <w:ind w:left="5873" w:firstLine="364"/>
      </w:pPr>
      <w:r>
        <w:t>___________________________________________</w:t>
      </w:r>
    </w:p>
    <w:p w:rsidR="007A1379" w:rsidRDefault="004C6B41" w:rsidP="00335FF4">
      <w:pPr>
        <w:pStyle w:val="50"/>
        <w:shd w:val="clear" w:color="auto" w:fill="auto"/>
        <w:spacing w:before="0" w:after="0" w:line="240" w:lineRule="auto"/>
        <w:ind w:left="6461" w:firstLine="619"/>
      </w:pPr>
      <w:r>
        <w:t xml:space="preserve">     </w:t>
      </w:r>
      <w:r w:rsidR="00B14812">
        <w:t>фамилия, имя</w:t>
      </w:r>
      <w:r w:rsidR="002D3236">
        <w:t>,</w:t>
      </w:r>
      <w:r w:rsidR="004A43D9">
        <w:t xml:space="preserve"> отчество</w:t>
      </w:r>
    </w:p>
    <w:p w:rsidR="00EB72F0" w:rsidRDefault="00EB72F0" w:rsidP="00335FF4">
      <w:pPr>
        <w:pStyle w:val="50"/>
        <w:shd w:val="clear" w:color="auto" w:fill="auto"/>
        <w:spacing w:before="0" w:after="0" w:line="240" w:lineRule="auto"/>
        <w:ind w:left="5753" w:firstLine="619"/>
      </w:pPr>
      <w:r>
        <w:t>_________________________________________</w:t>
      </w:r>
    </w:p>
    <w:p w:rsidR="007A1379" w:rsidRDefault="00B14812" w:rsidP="00335FF4">
      <w:pPr>
        <w:pStyle w:val="50"/>
        <w:shd w:val="clear" w:color="auto" w:fill="auto"/>
        <w:spacing w:before="0" w:after="0" w:line="240" w:lineRule="auto"/>
        <w:ind w:left="6456" w:firstLine="624"/>
      </w:pPr>
      <w:r>
        <w:t>сер</w:t>
      </w:r>
      <w:r w:rsidR="004C6B41">
        <w:t>ия, номер и дата выдачи паспорта</w:t>
      </w:r>
    </w:p>
    <w:p w:rsidR="00A74917" w:rsidRDefault="00A74917" w:rsidP="00335FF4">
      <w:pPr>
        <w:pStyle w:val="50"/>
        <w:shd w:val="clear" w:color="auto" w:fill="auto"/>
        <w:spacing w:before="0" w:after="0" w:line="240" w:lineRule="auto"/>
        <w:ind w:left="6456" w:firstLine="624"/>
      </w:pPr>
    </w:p>
    <w:p w:rsidR="007A1379" w:rsidRDefault="00B14812" w:rsidP="00335FF4">
      <w:pPr>
        <w:pStyle w:val="20"/>
        <w:shd w:val="clear" w:color="auto" w:fill="auto"/>
        <w:spacing w:before="0" w:after="0" w:line="240" w:lineRule="auto"/>
        <w:ind w:left="5860" w:firstLine="512"/>
        <w:jc w:val="left"/>
      </w:pPr>
      <w:r>
        <w:t>Контакты</w:t>
      </w:r>
      <w:r w:rsidR="00EB72F0">
        <w:t>:</w:t>
      </w:r>
    </w:p>
    <w:p w:rsidR="00EB72F0" w:rsidRDefault="00EB72F0" w:rsidP="00335FF4">
      <w:pPr>
        <w:pStyle w:val="20"/>
        <w:shd w:val="clear" w:color="auto" w:fill="auto"/>
        <w:spacing w:before="0" w:after="0" w:line="240" w:lineRule="auto"/>
        <w:ind w:left="5860" w:firstLine="512"/>
        <w:jc w:val="left"/>
      </w:pPr>
      <w:r>
        <w:t>_________________________________</w:t>
      </w:r>
    </w:p>
    <w:p w:rsidR="007A1379" w:rsidRDefault="00B14812" w:rsidP="00335FF4">
      <w:pPr>
        <w:pStyle w:val="50"/>
        <w:shd w:val="clear" w:color="auto" w:fill="auto"/>
        <w:spacing w:before="0" w:after="0" w:line="240" w:lineRule="auto"/>
        <w:ind w:left="6372"/>
      </w:pPr>
      <w:r>
        <w:t>(телефон, факс, адрес электронной почты)</w:t>
      </w:r>
    </w:p>
    <w:p w:rsidR="00EB72F0" w:rsidRDefault="00EB72F0">
      <w:pPr>
        <w:pStyle w:val="22"/>
        <w:keepNext/>
        <w:keepLines/>
        <w:shd w:val="clear" w:color="auto" w:fill="auto"/>
        <w:spacing w:before="0" w:line="274" w:lineRule="exact"/>
        <w:ind w:right="20"/>
        <w:jc w:val="center"/>
      </w:pPr>
      <w:bookmarkStart w:id="2" w:name="bookmark4"/>
    </w:p>
    <w:p w:rsidR="00FB189A" w:rsidRDefault="00FB189A" w:rsidP="006940D1">
      <w:pPr>
        <w:pStyle w:val="22"/>
        <w:keepNext/>
        <w:keepLines/>
        <w:shd w:val="clear" w:color="auto" w:fill="auto"/>
        <w:spacing w:before="0" w:line="240" w:lineRule="auto"/>
        <w:ind w:right="20"/>
        <w:jc w:val="center"/>
      </w:pPr>
    </w:p>
    <w:p w:rsidR="007A1379" w:rsidRDefault="00B14812" w:rsidP="006940D1">
      <w:pPr>
        <w:pStyle w:val="22"/>
        <w:keepNext/>
        <w:keepLines/>
        <w:shd w:val="clear" w:color="auto" w:fill="auto"/>
        <w:spacing w:before="0" w:line="240" w:lineRule="auto"/>
        <w:ind w:right="20"/>
        <w:jc w:val="center"/>
      </w:pPr>
      <w:r>
        <w:t>Запрос о проведении технической комиссии по определению технической возможности</w:t>
      </w:r>
      <w:r>
        <w:br/>
        <w:t>подключения (технологического присоединения) к сетям газораспределения</w:t>
      </w:r>
      <w:bookmarkEnd w:id="2"/>
      <w:r>
        <w:t>.</w:t>
      </w:r>
    </w:p>
    <w:p w:rsidR="00FB189A" w:rsidRDefault="00FB189A" w:rsidP="00E62CC1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7A1379" w:rsidRDefault="00B14812" w:rsidP="00E62CC1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Прошу провести техническую комиссию с</w:t>
      </w:r>
      <w:r w:rsidR="006940D1">
        <w:t xml:space="preserve"> моим </w:t>
      </w:r>
      <w:r>
        <w:t>участием</w:t>
      </w:r>
      <w:r w:rsidR="006940D1">
        <w:t>/участием моего представителя</w:t>
      </w:r>
    </w:p>
    <w:p w:rsidR="007A1379" w:rsidRDefault="004A43D9" w:rsidP="00E62CC1">
      <w:pPr>
        <w:pStyle w:val="20"/>
        <w:shd w:val="clear" w:color="auto" w:fill="auto"/>
        <w:tabs>
          <w:tab w:val="left" w:leader="underscore" w:pos="9955"/>
        </w:tabs>
        <w:spacing w:before="0" w:after="0" w:line="240" w:lineRule="auto"/>
        <w:ind w:firstLine="0"/>
        <w:jc w:val="both"/>
      </w:pPr>
      <w:r>
        <w:rPr>
          <w:rStyle w:val="23"/>
        </w:rPr>
        <w:t>__________________________________________________________________________________</w:t>
      </w:r>
    </w:p>
    <w:p w:rsidR="00981A28" w:rsidRDefault="004A43D9" w:rsidP="00E62CC1">
      <w:pPr>
        <w:pStyle w:val="20"/>
        <w:shd w:val="clear" w:color="auto" w:fill="auto"/>
        <w:tabs>
          <w:tab w:val="left" w:leader="underscore" w:pos="10243"/>
        </w:tabs>
        <w:spacing w:before="0" w:after="0" w:line="240" w:lineRule="auto"/>
        <w:ind w:firstLine="1820"/>
        <w:jc w:val="left"/>
        <w:rPr>
          <w:rStyle w:val="210pt"/>
        </w:rPr>
      </w:pPr>
      <w:r>
        <w:rPr>
          <w:rStyle w:val="210pt"/>
        </w:rPr>
        <w:t xml:space="preserve">                                         (</w:t>
      </w:r>
      <w:r w:rsidR="00B14812">
        <w:rPr>
          <w:rStyle w:val="210pt"/>
        </w:rPr>
        <w:t>фамилия, имя</w:t>
      </w:r>
      <w:r w:rsidR="002D3236">
        <w:rPr>
          <w:rStyle w:val="210pt"/>
        </w:rPr>
        <w:t>,</w:t>
      </w:r>
      <w:r w:rsidR="00B14812">
        <w:rPr>
          <w:rStyle w:val="210pt"/>
        </w:rPr>
        <w:t xml:space="preserve"> отчество) </w:t>
      </w:r>
    </w:p>
    <w:p w:rsidR="00981A28" w:rsidRDefault="00981A28" w:rsidP="00E62CC1">
      <w:pPr>
        <w:pStyle w:val="20"/>
        <w:shd w:val="clear" w:color="auto" w:fill="auto"/>
        <w:tabs>
          <w:tab w:val="left" w:leader="underscore" w:pos="10243"/>
        </w:tabs>
        <w:spacing w:before="0" w:after="0" w:line="240" w:lineRule="auto"/>
        <w:ind w:firstLine="0"/>
        <w:jc w:val="left"/>
      </w:pPr>
    </w:p>
    <w:p w:rsidR="00E62CC1" w:rsidRDefault="00981A28" w:rsidP="00E62CC1">
      <w:pPr>
        <w:pStyle w:val="20"/>
        <w:shd w:val="clear" w:color="auto" w:fill="auto"/>
        <w:tabs>
          <w:tab w:val="left" w:leader="underscore" w:pos="10243"/>
        </w:tabs>
        <w:spacing w:before="0" w:after="0" w:line="240" w:lineRule="auto"/>
        <w:ind w:firstLine="0"/>
        <w:jc w:val="left"/>
      </w:pPr>
      <w:r>
        <w:t xml:space="preserve">по определению </w:t>
      </w:r>
      <w:r w:rsidR="00B14812">
        <w:t xml:space="preserve">технической возможности подключения (технологического присоединения) </w:t>
      </w:r>
    </w:p>
    <w:p w:rsidR="007A1379" w:rsidRDefault="00B14812" w:rsidP="00E62CC1">
      <w:pPr>
        <w:pStyle w:val="20"/>
        <w:shd w:val="clear" w:color="auto" w:fill="auto"/>
        <w:tabs>
          <w:tab w:val="left" w:leader="underscore" w:pos="10243"/>
        </w:tabs>
        <w:spacing w:before="0" w:after="0" w:line="240" w:lineRule="auto"/>
        <w:ind w:firstLine="0"/>
        <w:jc w:val="left"/>
      </w:pPr>
      <w:r>
        <w:t>объекта капитального строительства</w:t>
      </w:r>
      <w:r w:rsidR="00DB14E4">
        <w:rPr>
          <w:rStyle w:val="23"/>
        </w:rPr>
        <w:t xml:space="preserve"> ______________________________________________________</w:t>
      </w:r>
    </w:p>
    <w:p w:rsidR="00A0017E" w:rsidRDefault="00DB14E4" w:rsidP="001E4881">
      <w:pPr>
        <w:pStyle w:val="70"/>
        <w:shd w:val="clear" w:color="auto" w:fill="auto"/>
        <w:spacing w:after="0" w:line="240" w:lineRule="auto"/>
        <w:ind w:left="4320"/>
      </w:pPr>
      <w:r>
        <w:t xml:space="preserve">      </w:t>
      </w:r>
      <w:r w:rsidR="00B14812">
        <w:t>(наименование объекта кап</w:t>
      </w:r>
      <w:r w:rsidR="00E62CC1">
        <w:t>итального</w:t>
      </w:r>
      <w:r w:rsidR="00B14812">
        <w:t xml:space="preserve"> строительства)</w:t>
      </w:r>
    </w:p>
    <w:p w:rsidR="007A1379" w:rsidRDefault="00DB14E4" w:rsidP="00E62CC1">
      <w:pPr>
        <w:pStyle w:val="20"/>
        <w:shd w:val="clear" w:color="auto" w:fill="auto"/>
        <w:tabs>
          <w:tab w:val="left" w:pos="3302"/>
          <w:tab w:val="left" w:leader="underscore" w:pos="10243"/>
        </w:tabs>
        <w:spacing w:before="0" w:after="0" w:line="240" w:lineRule="auto"/>
        <w:ind w:firstLine="0"/>
        <w:jc w:val="both"/>
      </w:pPr>
      <w:r>
        <w:t>расположенного по адресу: ____________________________________________________________</w:t>
      </w:r>
      <w:r w:rsidR="006479D3">
        <w:t>,</w:t>
      </w:r>
    </w:p>
    <w:p w:rsidR="006479D3" w:rsidRDefault="006479D3" w:rsidP="00E62CC1">
      <w:pPr>
        <w:pStyle w:val="20"/>
        <w:shd w:val="clear" w:color="auto" w:fill="auto"/>
        <w:tabs>
          <w:tab w:val="left" w:pos="3302"/>
          <w:tab w:val="left" w:leader="underscore" w:pos="10243"/>
        </w:tabs>
        <w:spacing w:before="0" w:after="0" w:line="240" w:lineRule="auto"/>
        <w:ind w:firstLine="0"/>
        <w:jc w:val="both"/>
      </w:pPr>
      <w:r>
        <w:t>на основании поданн</w:t>
      </w:r>
      <w:r w:rsidR="006E1C2D">
        <w:t>ого (-ой)</w:t>
      </w:r>
      <w:r>
        <w:t xml:space="preserve"> мной запроса о выдаче технических условий/заявки о подключении, </w:t>
      </w:r>
      <w:r w:rsidR="006940D1">
        <w:t xml:space="preserve">рег. №__________ от ___________ </w:t>
      </w:r>
      <w:proofErr w:type="gramStart"/>
      <w:r w:rsidR="006940D1">
        <w:t>г</w:t>
      </w:r>
      <w:proofErr w:type="gramEnd"/>
      <w:r>
        <w:t>.</w:t>
      </w:r>
    </w:p>
    <w:p w:rsidR="00FB189A" w:rsidRDefault="00FB189A" w:rsidP="00E62CC1">
      <w:pPr>
        <w:pStyle w:val="20"/>
        <w:shd w:val="clear" w:color="auto" w:fill="auto"/>
        <w:tabs>
          <w:tab w:val="left" w:pos="3302"/>
          <w:tab w:val="left" w:leader="underscore" w:pos="10243"/>
        </w:tabs>
        <w:spacing w:before="0" w:after="0" w:line="240" w:lineRule="auto"/>
        <w:ind w:firstLine="0"/>
        <w:jc w:val="both"/>
      </w:pPr>
    </w:p>
    <w:p w:rsidR="00EB6914" w:rsidRDefault="00EB6914" w:rsidP="00E62CC1">
      <w:pPr>
        <w:pStyle w:val="20"/>
        <w:shd w:val="clear" w:color="auto" w:fill="auto"/>
        <w:tabs>
          <w:tab w:val="left" w:pos="3302"/>
          <w:tab w:val="left" w:leader="underscore" w:pos="10243"/>
        </w:tabs>
        <w:spacing w:before="0" w:after="0" w:line="240" w:lineRule="auto"/>
        <w:ind w:firstLine="0"/>
        <w:jc w:val="both"/>
      </w:pPr>
      <w:r>
        <w:t xml:space="preserve">Прошу уведомить меня о времени и месте проведения Технической комиссии </w:t>
      </w:r>
      <w:r w:rsidR="006940D1">
        <w:t>следующим способом</w:t>
      </w:r>
      <w:r>
        <w:t>:</w:t>
      </w:r>
    </w:p>
    <w:p w:rsidR="00EB6914" w:rsidRDefault="00EB6914" w:rsidP="00E62CC1">
      <w:pPr>
        <w:pStyle w:val="20"/>
        <w:shd w:val="clear" w:color="auto" w:fill="auto"/>
        <w:tabs>
          <w:tab w:val="left" w:pos="3302"/>
          <w:tab w:val="left" w:leader="underscore" w:pos="10243"/>
        </w:tabs>
        <w:spacing w:before="0" w:after="0" w:line="240" w:lineRule="auto"/>
        <w:ind w:firstLine="0"/>
        <w:jc w:val="both"/>
      </w:pPr>
      <w:r>
        <w:t>___________________________________________________________________________________</w:t>
      </w:r>
    </w:p>
    <w:p w:rsidR="00012158" w:rsidRPr="00A0017E" w:rsidRDefault="00EB6914" w:rsidP="00EB6914">
      <w:pPr>
        <w:pStyle w:val="20"/>
        <w:shd w:val="clear" w:color="auto" w:fill="auto"/>
        <w:spacing w:before="0" w:after="0" w:line="240" w:lineRule="auto"/>
        <w:ind w:firstLine="0"/>
        <w:rPr>
          <w:i/>
          <w:sz w:val="20"/>
          <w:szCs w:val="16"/>
        </w:rPr>
      </w:pPr>
      <w:r w:rsidRPr="00A0017E">
        <w:rPr>
          <w:i/>
          <w:sz w:val="20"/>
          <w:szCs w:val="16"/>
        </w:rPr>
        <w:t>(</w:t>
      </w:r>
      <w:r w:rsidR="006940D1">
        <w:rPr>
          <w:i/>
          <w:sz w:val="20"/>
          <w:szCs w:val="16"/>
        </w:rPr>
        <w:t xml:space="preserve">по </w:t>
      </w:r>
      <w:r w:rsidRPr="00A0017E">
        <w:rPr>
          <w:i/>
          <w:sz w:val="20"/>
          <w:szCs w:val="16"/>
        </w:rPr>
        <w:t>телефон</w:t>
      </w:r>
      <w:r w:rsidR="006940D1">
        <w:rPr>
          <w:i/>
          <w:sz w:val="20"/>
          <w:szCs w:val="16"/>
        </w:rPr>
        <w:t>у</w:t>
      </w:r>
      <w:r w:rsidRPr="00A0017E">
        <w:rPr>
          <w:i/>
          <w:sz w:val="20"/>
          <w:szCs w:val="16"/>
        </w:rPr>
        <w:t>/электронн</w:t>
      </w:r>
      <w:r w:rsidR="006940D1">
        <w:rPr>
          <w:i/>
          <w:sz w:val="20"/>
          <w:szCs w:val="16"/>
        </w:rPr>
        <w:t>ой</w:t>
      </w:r>
      <w:r w:rsidRPr="00A0017E">
        <w:rPr>
          <w:i/>
          <w:sz w:val="20"/>
          <w:szCs w:val="16"/>
        </w:rPr>
        <w:t xml:space="preserve"> почт</w:t>
      </w:r>
      <w:r w:rsidR="006940D1">
        <w:rPr>
          <w:i/>
          <w:sz w:val="20"/>
          <w:szCs w:val="16"/>
        </w:rPr>
        <w:t>е</w:t>
      </w:r>
      <w:r w:rsidRPr="00A0017E">
        <w:rPr>
          <w:i/>
          <w:sz w:val="20"/>
          <w:szCs w:val="16"/>
        </w:rPr>
        <w:t>/факс</w:t>
      </w:r>
      <w:r w:rsidR="006940D1">
        <w:rPr>
          <w:i/>
          <w:sz w:val="20"/>
          <w:szCs w:val="16"/>
        </w:rPr>
        <w:t>у</w:t>
      </w:r>
      <w:r w:rsidRPr="00A0017E">
        <w:rPr>
          <w:i/>
          <w:sz w:val="20"/>
          <w:szCs w:val="16"/>
        </w:rPr>
        <w:t xml:space="preserve"> (</w:t>
      </w:r>
      <w:r w:rsidR="00A764FA" w:rsidRPr="00A0017E">
        <w:rPr>
          <w:i/>
          <w:sz w:val="20"/>
          <w:szCs w:val="16"/>
        </w:rPr>
        <w:t>обязательно для заполнения</w:t>
      </w:r>
      <w:r w:rsidR="006940D1">
        <w:rPr>
          <w:i/>
          <w:sz w:val="20"/>
          <w:szCs w:val="16"/>
        </w:rPr>
        <w:t>)</w:t>
      </w:r>
    </w:p>
    <w:p w:rsidR="00FB189A" w:rsidRDefault="00FB189A" w:rsidP="00F86DDC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307CFD" w:rsidRDefault="00307CFD" w:rsidP="00F86DDC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Прошу протокол Технической комиссии направить мне следующим образом:</w:t>
      </w:r>
    </w:p>
    <w:p w:rsidR="00307CFD" w:rsidRDefault="00307CFD" w:rsidP="00307CFD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Электронной почтой</w:t>
      </w:r>
      <w:proofErr w:type="gramStart"/>
      <w:r>
        <w:t xml:space="preserve"> (________________________________);</w:t>
      </w:r>
      <w:proofErr w:type="gramEnd"/>
    </w:p>
    <w:p w:rsidR="00307CFD" w:rsidRDefault="00307CFD" w:rsidP="00307CFD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Факсом</w:t>
      </w:r>
      <w:proofErr w:type="gramStart"/>
      <w:r>
        <w:t xml:space="preserve"> (_________________);</w:t>
      </w:r>
      <w:proofErr w:type="gramEnd"/>
    </w:p>
    <w:p w:rsidR="00307CFD" w:rsidRDefault="00307CFD" w:rsidP="00307CFD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Почтой России</w:t>
      </w:r>
      <w:r w:rsidR="00FC3E21">
        <w:t xml:space="preserve"> простым письмом</w:t>
      </w:r>
      <w:r>
        <w:t xml:space="preserve"> (по адресу</w:t>
      </w:r>
      <w:proofErr w:type="gramStart"/>
      <w:r>
        <w:t>:_____</w:t>
      </w:r>
      <w:r w:rsidR="00FC3E21">
        <w:t>_____________________________</w:t>
      </w:r>
      <w:r>
        <w:t>______);</w:t>
      </w:r>
      <w:proofErr w:type="gramEnd"/>
    </w:p>
    <w:p w:rsidR="00307CFD" w:rsidRDefault="00307CFD" w:rsidP="00307CFD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>
        <w:t>Забрать лично.</w:t>
      </w:r>
    </w:p>
    <w:p w:rsidR="00307CFD" w:rsidRDefault="00307CFD" w:rsidP="00307CFD">
      <w:pPr>
        <w:pStyle w:val="20"/>
        <w:shd w:val="clear" w:color="auto" w:fill="auto"/>
        <w:spacing w:before="0" w:after="0" w:line="240" w:lineRule="auto"/>
        <w:ind w:left="720" w:firstLine="0"/>
        <w:jc w:val="both"/>
      </w:pPr>
    </w:p>
    <w:p w:rsidR="006940D1" w:rsidRDefault="006940D1" w:rsidP="00F86DDC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Обязуюсь обеспечить получение уведомления </w:t>
      </w:r>
      <w:r w:rsidR="001E4881">
        <w:t xml:space="preserve">от </w:t>
      </w:r>
      <w:r>
        <w:t xml:space="preserve">АО «Газпром газораспределение Пермь» о дате и времени </w:t>
      </w:r>
      <w:r w:rsidR="001E4881">
        <w:t>проведения комиссии</w:t>
      </w:r>
      <w:r>
        <w:t xml:space="preserve">, </w:t>
      </w:r>
      <w:r w:rsidR="001E4881">
        <w:t>выбранным мною</w:t>
      </w:r>
      <w:r>
        <w:t xml:space="preserve"> способом </w:t>
      </w:r>
      <w:r w:rsidR="00DF6B92">
        <w:t>в течение</w:t>
      </w:r>
      <w:r w:rsidR="001E4881">
        <w:t xml:space="preserve"> 3 рабочих дней</w:t>
      </w:r>
      <w:r>
        <w:t xml:space="preserve"> с </w:t>
      </w:r>
      <w:r w:rsidR="001E4881">
        <w:t>момента</w:t>
      </w:r>
      <w:r>
        <w:t xml:space="preserve"> подачи настоящего </w:t>
      </w:r>
      <w:r w:rsidR="001E4881">
        <w:t>запроса (</w:t>
      </w:r>
      <w:r>
        <w:t>обращения</w:t>
      </w:r>
      <w:r w:rsidR="001E4881">
        <w:t>)</w:t>
      </w:r>
      <w:r>
        <w:t xml:space="preserve">. Неисполнение </w:t>
      </w:r>
      <w:r w:rsidR="001E4881">
        <w:t>мною данного обязательства</w:t>
      </w:r>
      <w:r>
        <w:t xml:space="preserve"> не влечет изменения даты и времени заседания </w:t>
      </w:r>
      <w:r w:rsidR="001E4881">
        <w:t>к</w:t>
      </w:r>
      <w:r>
        <w:t>омиссии</w:t>
      </w:r>
      <w:r w:rsidR="001E4881">
        <w:t>, а также</w:t>
      </w:r>
      <w:r>
        <w:t xml:space="preserve"> не</w:t>
      </w:r>
      <w:r w:rsidR="001E4881">
        <w:t xml:space="preserve"> влияет на </w:t>
      </w:r>
      <w:r>
        <w:t>легитимност</w:t>
      </w:r>
      <w:r w:rsidR="001E4881">
        <w:t>ь принятых ею решений</w:t>
      </w:r>
      <w:r w:rsidR="00F86DDC" w:rsidRPr="00F86DDC">
        <w:t xml:space="preserve"> </w:t>
      </w:r>
      <w:r w:rsidR="001E4881" w:rsidRPr="00F86DDC">
        <w:t>__________________ /___________________/</w:t>
      </w:r>
    </w:p>
    <w:p w:rsidR="001E4881" w:rsidRPr="00A0017E" w:rsidRDefault="001E4881" w:rsidP="00F86DDC">
      <w:pPr>
        <w:pStyle w:val="20"/>
        <w:shd w:val="clear" w:color="auto" w:fill="auto"/>
        <w:spacing w:before="0" w:after="0" w:line="240" w:lineRule="auto"/>
        <w:ind w:firstLine="0"/>
        <w:jc w:val="left"/>
        <w:rPr>
          <w:i/>
          <w:sz w:val="20"/>
          <w:szCs w:val="16"/>
        </w:rPr>
      </w:pPr>
      <w:r>
        <w:rPr>
          <w:i/>
          <w:sz w:val="20"/>
          <w:szCs w:val="16"/>
        </w:rPr>
        <w:t xml:space="preserve">                     </w:t>
      </w:r>
      <w:r w:rsidR="00F86DDC" w:rsidRPr="00F86DDC">
        <w:rPr>
          <w:i/>
          <w:sz w:val="20"/>
          <w:szCs w:val="16"/>
        </w:rPr>
        <w:t xml:space="preserve">         </w:t>
      </w:r>
      <w:r>
        <w:rPr>
          <w:i/>
          <w:sz w:val="20"/>
          <w:szCs w:val="16"/>
        </w:rPr>
        <w:t xml:space="preserve"> </w:t>
      </w:r>
      <w:r w:rsidRPr="00A0017E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 xml:space="preserve">подпись)            </w:t>
      </w:r>
      <w:r w:rsidR="00F86DDC">
        <w:rPr>
          <w:i/>
          <w:sz w:val="20"/>
          <w:szCs w:val="16"/>
        </w:rPr>
        <w:t xml:space="preserve">                  </w:t>
      </w:r>
      <w:r w:rsidR="00F86DDC" w:rsidRPr="003F1AF7">
        <w:rPr>
          <w:i/>
          <w:sz w:val="20"/>
          <w:szCs w:val="16"/>
        </w:rPr>
        <w:t xml:space="preserve">   </w:t>
      </w:r>
      <w:r w:rsidR="00F86DDC">
        <w:rPr>
          <w:i/>
          <w:sz w:val="20"/>
          <w:szCs w:val="16"/>
        </w:rPr>
        <w:t xml:space="preserve"> </w:t>
      </w:r>
      <w:r>
        <w:rPr>
          <w:i/>
          <w:sz w:val="20"/>
          <w:szCs w:val="16"/>
        </w:rPr>
        <w:t xml:space="preserve">  (ФИО)</w:t>
      </w:r>
    </w:p>
    <w:p w:rsidR="001E4881" w:rsidRDefault="001E4881" w:rsidP="001E4881">
      <w:pPr>
        <w:pStyle w:val="20"/>
        <w:shd w:val="clear" w:color="auto" w:fill="auto"/>
        <w:spacing w:before="0" w:after="0" w:line="240" w:lineRule="exact"/>
        <w:ind w:firstLine="0"/>
        <w:jc w:val="both"/>
      </w:pPr>
    </w:p>
    <w:p w:rsidR="006479D3" w:rsidRDefault="006940D1" w:rsidP="00B029F5">
      <w:pPr>
        <w:pStyle w:val="20"/>
        <w:shd w:val="clear" w:color="auto" w:fill="auto"/>
        <w:spacing w:before="0" w:after="0" w:line="240" w:lineRule="auto"/>
        <w:ind w:left="400"/>
        <w:jc w:val="both"/>
      </w:pPr>
      <w:r>
        <w:t>Приложение</w:t>
      </w:r>
      <w:r w:rsidR="00B14812">
        <w:t>:</w:t>
      </w:r>
    </w:p>
    <w:p w:rsidR="007A1379" w:rsidRDefault="006479D3" w:rsidP="00B029F5">
      <w:pPr>
        <w:pStyle w:val="20"/>
        <w:shd w:val="clear" w:color="auto" w:fill="auto"/>
        <w:spacing w:before="0" w:after="0" w:line="240" w:lineRule="auto"/>
        <w:ind w:left="400"/>
        <w:jc w:val="both"/>
      </w:pPr>
      <w:r>
        <w:t>- Доверенность</w:t>
      </w:r>
      <w:r w:rsidR="001E4881">
        <w:t xml:space="preserve"> лица, представляющего интересы</w:t>
      </w:r>
    </w:p>
    <w:p w:rsidR="001E4881" w:rsidRDefault="001E4881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FC3E21" w:rsidRDefault="00FC3E21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1E4881" w:rsidRDefault="001E4881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Дата </w:t>
      </w:r>
      <w:r w:rsidR="0050079C">
        <w:t>_____________</w:t>
      </w:r>
      <w:r w:rsidR="0050079C">
        <w:tab/>
      </w:r>
      <w:r w:rsidR="0050079C">
        <w:tab/>
      </w:r>
      <w:r w:rsidR="0050079C">
        <w:tab/>
      </w:r>
      <w:r w:rsidR="0050079C">
        <w:tab/>
      </w:r>
      <w:r w:rsidR="0050079C">
        <w:tab/>
        <w:t>П</w:t>
      </w:r>
      <w:r w:rsidR="005F28BE">
        <w:t>одпись</w:t>
      </w:r>
      <w:r w:rsidR="0050079C">
        <w:t>______________</w:t>
      </w:r>
    </w:p>
    <w:p w:rsidR="00307CFD" w:rsidRDefault="00307CFD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307CFD" w:rsidRDefault="00307CFD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456F7E" w:rsidRDefault="00AD13FB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_ _ _ _ _ _ _ _ _ _ _ _ _ _ _ _ _ _ _ _ _ _ _ _ _ _ _ _ _ _ _ _ _ _ _ _ _ _ _ _ _ _ _ _ _ _ _ _ _ _ _ _ _ _ _ </w:t>
      </w:r>
    </w:p>
    <w:p w:rsidR="00307CFD" w:rsidRDefault="00307CFD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456F7E" w:rsidRDefault="00083CCA" w:rsidP="00B029F5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Время, дата и место</w:t>
      </w:r>
      <w:r w:rsidR="00456F7E">
        <w:t xml:space="preserve"> проведения Технической комиссии:__________</w:t>
      </w:r>
      <w:r>
        <w:t>____________________________</w:t>
      </w:r>
    </w:p>
    <w:p w:rsidR="00456F7E" w:rsidRDefault="00456F7E" w:rsidP="001E4881">
      <w:pPr>
        <w:pStyle w:val="20"/>
        <w:shd w:val="clear" w:color="auto" w:fill="auto"/>
        <w:spacing w:before="0" w:after="0" w:line="240" w:lineRule="exact"/>
        <w:ind w:firstLine="0"/>
        <w:jc w:val="both"/>
      </w:pPr>
    </w:p>
    <w:p w:rsidR="00335FF4" w:rsidRDefault="00335FF4" w:rsidP="00335FF4">
      <w:pPr>
        <w:pStyle w:val="20"/>
        <w:shd w:val="clear" w:color="auto" w:fill="auto"/>
        <w:spacing w:before="0" w:after="0" w:line="240" w:lineRule="auto"/>
        <w:ind w:firstLine="0"/>
        <w:jc w:val="both"/>
        <w:sectPr w:rsidR="00335FF4" w:rsidSect="00307CFD">
          <w:footerReference w:type="default" r:id="rId9"/>
          <w:pgSz w:w="11900" w:h="16840"/>
          <w:pgMar w:top="993" w:right="862" w:bottom="993" w:left="674" w:header="0" w:footer="3" w:gutter="0"/>
          <w:cols w:space="720"/>
          <w:noEndnote/>
          <w:docGrid w:linePitch="360"/>
        </w:sectPr>
      </w:pPr>
      <w:r>
        <w:t>Подпись Председателя комиссии:________________</w:t>
      </w:r>
    </w:p>
    <w:p w:rsidR="007A1379" w:rsidRPr="004B582D" w:rsidRDefault="00EB72F0" w:rsidP="005F28BE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right"/>
        <w:rPr>
          <w:sz w:val="24"/>
        </w:rPr>
      </w:pPr>
      <w:bookmarkStart w:id="3" w:name="bookmark5"/>
      <w:r w:rsidRPr="004B582D">
        <w:rPr>
          <w:sz w:val="24"/>
        </w:rPr>
        <w:t>П</w:t>
      </w:r>
      <w:r w:rsidR="00B14812" w:rsidRPr="004B582D">
        <w:rPr>
          <w:sz w:val="24"/>
        </w:rPr>
        <w:t>риложение №2</w:t>
      </w:r>
      <w:bookmarkEnd w:id="3"/>
    </w:p>
    <w:p w:rsidR="00EB72F0" w:rsidRPr="004B582D" w:rsidRDefault="00EB72F0" w:rsidP="005F28BE">
      <w:pPr>
        <w:pStyle w:val="20"/>
        <w:spacing w:before="0" w:after="0" w:line="240" w:lineRule="auto"/>
        <w:ind w:left="5670" w:firstLine="0"/>
        <w:jc w:val="right"/>
        <w:rPr>
          <w:szCs w:val="26"/>
        </w:rPr>
      </w:pPr>
      <w:r w:rsidRPr="004B582D">
        <w:rPr>
          <w:szCs w:val="26"/>
        </w:rPr>
        <w:t>Утверждено приказом АО «Газпром</w:t>
      </w:r>
      <w:r w:rsidR="005F28BE" w:rsidRPr="004B582D">
        <w:rPr>
          <w:szCs w:val="26"/>
        </w:rPr>
        <w:t xml:space="preserve"> </w:t>
      </w:r>
      <w:r w:rsidRPr="004B582D">
        <w:rPr>
          <w:szCs w:val="26"/>
        </w:rPr>
        <w:t xml:space="preserve">газораспределение Пермь» </w:t>
      </w:r>
    </w:p>
    <w:p w:rsidR="00EB72F0" w:rsidRPr="004B582D" w:rsidRDefault="005F28BE" w:rsidP="005F28BE">
      <w:pPr>
        <w:pStyle w:val="20"/>
        <w:shd w:val="clear" w:color="auto" w:fill="auto"/>
        <w:spacing w:before="0" w:after="0" w:line="240" w:lineRule="auto"/>
        <w:ind w:left="5670" w:firstLine="0"/>
        <w:jc w:val="right"/>
        <w:rPr>
          <w:szCs w:val="26"/>
        </w:rPr>
      </w:pPr>
      <w:r w:rsidRPr="004B582D">
        <w:rPr>
          <w:szCs w:val="26"/>
        </w:rPr>
        <w:t xml:space="preserve">№ </w:t>
      </w:r>
      <w:r w:rsidR="006C0412">
        <w:rPr>
          <w:szCs w:val="26"/>
          <w:u w:val="single"/>
        </w:rPr>
        <w:t>430</w:t>
      </w:r>
      <w:r w:rsidRPr="004B582D">
        <w:rPr>
          <w:szCs w:val="26"/>
        </w:rPr>
        <w:t xml:space="preserve"> от «</w:t>
      </w:r>
      <w:r w:rsidR="006C0412">
        <w:rPr>
          <w:szCs w:val="26"/>
        </w:rPr>
        <w:t xml:space="preserve"> </w:t>
      </w:r>
      <w:r w:rsidR="006C0412">
        <w:rPr>
          <w:szCs w:val="26"/>
          <w:u w:val="single"/>
        </w:rPr>
        <w:t>25</w:t>
      </w:r>
      <w:r w:rsidR="006C0412">
        <w:rPr>
          <w:szCs w:val="26"/>
        </w:rPr>
        <w:t xml:space="preserve"> </w:t>
      </w:r>
      <w:r w:rsidRPr="004B582D">
        <w:rPr>
          <w:szCs w:val="26"/>
        </w:rPr>
        <w:t>»</w:t>
      </w:r>
      <w:r w:rsidR="006C0412">
        <w:rPr>
          <w:szCs w:val="26"/>
        </w:rPr>
        <w:t xml:space="preserve"> </w:t>
      </w:r>
      <w:r w:rsidR="006C0412">
        <w:rPr>
          <w:szCs w:val="26"/>
          <w:u w:val="single"/>
        </w:rPr>
        <w:t>октября</w:t>
      </w:r>
      <w:r w:rsidRPr="004B582D">
        <w:rPr>
          <w:szCs w:val="26"/>
        </w:rPr>
        <w:t xml:space="preserve"> </w:t>
      </w:r>
      <w:r w:rsidR="006C0412">
        <w:rPr>
          <w:szCs w:val="26"/>
          <w:u w:val="single"/>
        </w:rPr>
        <w:t>2017</w:t>
      </w:r>
      <w:r w:rsidR="00EB72F0" w:rsidRPr="004B582D">
        <w:rPr>
          <w:szCs w:val="26"/>
        </w:rPr>
        <w:t>г.</w:t>
      </w:r>
    </w:p>
    <w:p w:rsidR="004B582D" w:rsidRDefault="004B582D" w:rsidP="004B582D">
      <w:pPr>
        <w:pStyle w:val="20"/>
        <w:shd w:val="clear" w:color="auto" w:fill="auto"/>
        <w:spacing w:before="0" w:after="0" w:line="278" w:lineRule="exact"/>
        <w:ind w:left="220" w:firstLine="0"/>
        <w:rPr>
          <w:b/>
        </w:rPr>
      </w:pPr>
    </w:p>
    <w:p w:rsidR="004B582D" w:rsidRDefault="004B582D" w:rsidP="004B582D">
      <w:pPr>
        <w:pStyle w:val="20"/>
        <w:shd w:val="clear" w:color="auto" w:fill="auto"/>
        <w:spacing w:before="0" w:after="0" w:line="278" w:lineRule="exact"/>
        <w:ind w:left="220" w:firstLine="0"/>
        <w:rPr>
          <w:b/>
        </w:rPr>
      </w:pPr>
    </w:p>
    <w:p w:rsidR="00EB72F0" w:rsidRPr="00EB72F0" w:rsidRDefault="00B14812" w:rsidP="004B582D">
      <w:pPr>
        <w:pStyle w:val="20"/>
        <w:shd w:val="clear" w:color="auto" w:fill="auto"/>
        <w:spacing w:before="0" w:after="0" w:line="278" w:lineRule="exact"/>
        <w:ind w:left="220" w:firstLine="0"/>
        <w:rPr>
          <w:b/>
        </w:rPr>
      </w:pPr>
      <w:r w:rsidRPr="00EB72F0">
        <w:rPr>
          <w:b/>
        </w:rPr>
        <w:t xml:space="preserve">ФОРМА </w:t>
      </w:r>
    </w:p>
    <w:p w:rsidR="007A1379" w:rsidRDefault="009326AD" w:rsidP="00CA30FB">
      <w:pPr>
        <w:pStyle w:val="20"/>
        <w:shd w:val="clear" w:color="auto" w:fill="auto"/>
        <w:spacing w:before="0" w:after="0" w:line="278" w:lineRule="exact"/>
        <w:ind w:left="220" w:firstLine="0"/>
      </w:pPr>
      <w:r>
        <w:t xml:space="preserve">Протокола </w:t>
      </w:r>
      <w:r w:rsidR="00C253FF">
        <w:t xml:space="preserve">проведения технической комиссии </w:t>
      </w:r>
      <w:r>
        <w:t>п</w:t>
      </w:r>
      <w:r w:rsidR="00B14812">
        <w:t>о определению технической возможности подключения</w:t>
      </w:r>
      <w:r w:rsidR="00C253FF">
        <w:t xml:space="preserve"> </w:t>
      </w:r>
      <w:r w:rsidR="00B14812">
        <w:t xml:space="preserve">(технологического присоединения) к сетям газораспределения с участием </w:t>
      </w:r>
      <w:r w:rsidR="00C253FF">
        <w:t>З</w:t>
      </w:r>
      <w:r w:rsidR="00B14812">
        <w:t>аявителя</w:t>
      </w:r>
    </w:p>
    <w:p w:rsidR="007A1379" w:rsidRDefault="00B14812" w:rsidP="00CA30FB">
      <w:pPr>
        <w:pStyle w:val="20"/>
        <w:shd w:val="clear" w:color="auto" w:fill="auto"/>
        <w:tabs>
          <w:tab w:val="left" w:pos="7459"/>
          <w:tab w:val="left" w:leader="underscore" w:pos="8045"/>
          <w:tab w:val="left" w:leader="underscore" w:pos="9332"/>
        </w:tabs>
        <w:spacing w:before="0" w:after="0" w:line="552" w:lineRule="exact"/>
        <w:ind w:firstLine="0"/>
        <w:jc w:val="both"/>
      </w:pPr>
      <w:r>
        <w:t xml:space="preserve">г. </w:t>
      </w:r>
      <w:r w:rsidR="00EB72F0">
        <w:t>___________________</w:t>
      </w:r>
      <w:r>
        <w:tab/>
        <w:t>«</w:t>
      </w:r>
      <w:r w:rsidR="00CC4265">
        <w:rPr>
          <w:rStyle w:val="23"/>
        </w:rPr>
        <w:t>___</w:t>
      </w:r>
      <w:r>
        <w:t>»</w:t>
      </w:r>
      <w:r w:rsidR="00CC4265">
        <w:rPr>
          <w:rStyle w:val="23"/>
        </w:rPr>
        <w:t xml:space="preserve"> _________ </w:t>
      </w:r>
      <w:r w:rsidR="009326AD">
        <w:t>20___</w:t>
      </w:r>
      <w:r>
        <w:t>г.</w:t>
      </w:r>
    </w:p>
    <w:p w:rsidR="00E629A2" w:rsidRDefault="00E629A2" w:rsidP="00E629A2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7A1379" w:rsidRDefault="00991828" w:rsidP="00E629A2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Техническая комиссия в составе</w:t>
      </w:r>
      <w:r w:rsidR="00B14812">
        <w:t>:</w:t>
      </w:r>
    </w:p>
    <w:p w:rsidR="00E629A2" w:rsidRDefault="00E629A2" w:rsidP="00E629A2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9326AD" w:rsidRDefault="00991828" w:rsidP="00991828">
      <w:pPr>
        <w:pStyle w:val="20"/>
        <w:shd w:val="clear" w:color="auto" w:fill="auto"/>
        <w:tabs>
          <w:tab w:val="left" w:leader="underscore" w:pos="4069"/>
          <w:tab w:val="left" w:leader="underscore" w:pos="9876"/>
        </w:tabs>
        <w:spacing w:before="0" w:after="0" w:line="240" w:lineRule="auto"/>
        <w:ind w:firstLine="0"/>
        <w:jc w:val="both"/>
      </w:pPr>
      <w:r>
        <w:t>Председателя</w:t>
      </w:r>
      <w:r w:rsidR="00B14812">
        <w:t xml:space="preserve"> технической комиссии</w:t>
      </w:r>
      <w:r>
        <w:t xml:space="preserve"> __________________________________________________</w:t>
      </w:r>
    </w:p>
    <w:p w:rsidR="00991828" w:rsidRDefault="00991828" w:rsidP="00991828">
      <w:pPr>
        <w:pStyle w:val="20"/>
        <w:shd w:val="clear" w:color="auto" w:fill="auto"/>
        <w:tabs>
          <w:tab w:val="left" w:leader="underscore" w:pos="4069"/>
          <w:tab w:val="left" w:leader="underscore" w:pos="9876"/>
        </w:tabs>
        <w:spacing w:before="0" w:after="0" w:line="240" w:lineRule="auto"/>
        <w:ind w:firstLine="0"/>
        <w:jc w:val="both"/>
      </w:pPr>
    </w:p>
    <w:p w:rsidR="007A1379" w:rsidRDefault="00991828" w:rsidP="009326AD">
      <w:pPr>
        <w:pStyle w:val="20"/>
        <w:shd w:val="clear" w:color="auto" w:fill="auto"/>
        <w:tabs>
          <w:tab w:val="left" w:leader="underscore" w:pos="9876"/>
        </w:tabs>
        <w:spacing w:before="0" w:after="0" w:line="240" w:lineRule="auto"/>
        <w:ind w:firstLine="0"/>
        <w:jc w:val="both"/>
        <w:rPr>
          <w:rStyle w:val="23"/>
        </w:rPr>
      </w:pPr>
      <w:r>
        <w:t>Членов технической комиссии _______________________________________________________</w:t>
      </w:r>
    </w:p>
    <w:p w:rsidR="009326AD" w:rsidRDefault="009326AD" w:rsidP="009326AD">
      <w:pPr>
        <w:pStyle w:val="20"/>
        <w:shd w:val="clear" w:color="auto" w:fill="auto"/>
        <w:tabs>
          <w:tab w:val="left" w:leader="underscore" w:pos="9876"/>
        </w:tabs>
        <w:spacing w:before="0" w:after="0" w:line="240" w:lineRule="auto"/>
        <w:ind w:firstLine="0"/>
        <w:jc w:val="both"/>
      </w:pPr>
    </w:p>
    <w:p w:rsidR="007A1379" w:rsidRDefault="00B14812" w:rsidP="009326AD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Заявител</w:t>
      </w:r>
      <w:r w:rsidR="002D039F">
        <w:t>я</w:t>
      </w:r>
      <w:r>
        <w:t xml:space="preserve"> (представител</w:t>
      </w:r>
      <w:r w:rsidR="002D039F">
        <w:t>я</w:t>
      </w:r>
      <w:r>
        <w:t xml:space="preserve"> Заявителя)</w:t>
      </w:r>
      <w:r w:rsidR="002D039F">
        <w:t xml:space="preserve"> ________</w:t>
      </w:r>
      <w:r w:rsidR="009326AD">
        <w:t>__________________________________________</w:t>
      </w:r>
    </w:p>
    <w:p w:rsidR="009326AD" w:rsidRDefault="009326AD" w:rsidP="009326AD">
      <w:pPr>
        <w:pStyle w:val="20"/>
        <w:shd w:val="clear" w:color="auto" w:fill="auto"/>
        <w:spacing w:before="0" w:after="0" w:line="240" w:lineRule="exact"/>
        <w:ind w:firstLine="0"/>
        <w:jc w:val="both"/>
      </w:pPr>
    </w:p>
    <w:p w:rsidR="00471846" w:rsidRDefault="00D02CED" w:rsidP="00471846">
      <w:pPr>
        <w:pStyle w:val="20"/>
        <w:shd w:val="clear" w:color="auto" w:fill="auto"/>
        <w:tabs>
          <w:tab w:val="left" w:leader="underscore" w:pos="10118"/>
        </w:tabs>
        <w:spacing w:before="0" w:after="0" w:line="278" w:lineRule="exact"/>
        <w:ind w:firstLine="0"/>
        <w:jc w:val="both"/>
      </w:pPr>
      <w:r>
        <w:t>Цель проведения технической комиссии</w:t>
      </w:r>
      <w:r w:rsidR="00B14812">
        <w:t xml:space="preserve">: </w:t>
      </w:r>
    </w:p>
    <w:p w:rsidR="00A20880" w:rsidRDefault="00471846" w:rsidP="00471846">
      <w:pPr>
        <w:pStyle w:val="20"/>
        <w:shd w:val="clear" w:color="auto" w:fill="auto"/>
        <w:tabs>
          <w:tab w:val="left" w:leader="underscore" w:pos="10118"/>
        </w:tabs>
        <w:spacing w:before="0" w:after="0" w:line="278" w:lineRule="exact"/>
        <w:ind w:firstLine="0"/>
        <w:jc w:val="left"/>
      </w:pPr>
      <w:r>
        <w:t>О</w:t>
      </w:r>
      <w:r w:rsidR="00B14812">
        <w:t>пределение технической возможности подключения (технологического прис</w:t>
      </w:r>
      <w:r>
        <w:t xml:space="preserve">оединения) объекта капитального </w:t>
      </w:r>
      <w:r w:rsidR="00B14812">
        <w:t>строительства</w:t>
      </w:r>
      <w:r>
        <w:t xml:space="preserve"> </w:t>
      </w:r>
      <w:r w:rsidR="00EB72F0">
        <w:t>_________________________________________</w:t>
      </w:r>
      <w:r>
        <w:t>______________</w:t>
      </w:r>
      <w:r w:rsidR="00EB72F0">
        <w:t>___</w:t>
      </w:r>
      <w:r w:rsidR="00A20880">
        <w:t>_</w:t>
      </w:r>
    </w:p>
    <w:p w:rsidR="007A1379" w:rsidRPr="00A20880" w:rsidRDefault="00A20880" w:rsidP="00471846">
      <w:pPr>
        <w:pStyle w:val="20"/>
        <w:shd w:val="clear" w:color="auto" w:fill="auto"/>
        <w:tabs>
          <w:tab w:val="left" w:leader="underscore" w:pos="10118"/>
        </w:tabs>
        <w:spacing w:before="0" w:after="0" w:line="278" w:lineRule="exact"/>
        <w:ind w:firstLine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47184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A20880">
        <w:rPr>
          <w:i/>
          <w:sz w:val="20"/>
          <w:szCs w:val="20"/>
        </w:rPr>
        <w:t>(</w:t>
      </w:r>
      <w:r w:rsidR="00B14812" w:rsidRPr="00A20880">
        <w:rPr>
          <w:i/>
          <w:sz w:val="20"/>
          <w:szCs w:val="20"/>
        </w:rPr>
        <w:t>наименование объекта капитального строительства)</w:t>
      </w:r>
    </w:p>
    <w:p w:rsidR="00345D99" w:rsidRDefault="00345D99" w:rsidP="00471846">
      <w:pPr>
        <w:pStyle w:val="20"/>
        <w:shd w:val="clear" w:color="auto" w:fill="auto"/>
        <w:spacing w:before="0" w:after="0" w:line="240" w:lineRule="exact"/>
        <w:ind w:firstLine="0"/>
        <w:jc w:val="both"/>
      </w:pPr>
    </w:p>
    <w:p w:rsidR="007A1379" w:rsidRDefault="00B14812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 w:rsidR="00EB72F0">
        <w:t xml:space="preserve"> _____________________________________________________________</w:t>
      </w:r>
    </w:p>
    <w:p w:rsidR="00B5081D" w:rsidRDefault="00471846" w:rsidP="00471846">
      <w:pPr>
        <w:pStyle w:val="20"/>
        <w:shd w:val="clear" w:color="auto" w:fill="auto"/>
        <w:spacing w:before="0" w:after="0" w:line="240" w:lineRule="auto"/>
        <w:ind w:firstLine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2088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местоположение</w:t>
      </w:r>
      <w:r w:rsidRPr="00A20880">
        <w:rPr>
          <w:i/>
          <w:sz w:val="20"/>
          <w:szCs w:val="20"/>
        </w:rPr>
        <w:t xml:space="preserve"> объекта капитального строительства)</w:t>
      </w:r>
    </w:p>
    <w:p w:rsidR="004B582D" w:rsidRDefault="004B582D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471846" w:rsidRPr="00471846" w:rsidRDefault="00471846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471846">
        <w:t xml:space="preserve">к сетям газораспределения АО «Газпром газораспределение Пермь» или к существующим сетям газопотребления, принадлежащим на праве собственности или на ином законном основании лицу, которое не оказывает услуг по транспортировке газа, и присоединенным к сетям газораспределения </w:t>
      </w:r>
      <w:r>
        <w:t>АО «Газпром газораспределение Пермь».</w:t>
      </w:r>
    </w:p>
    <w:p w:rsidR="00365249" w:rsidRDefault="00365249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4B6D19" w:rsidRDefault="00B14812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Техническая комиссия рассмотрела запрос</w:t>
      </w:r>
      <w:r w:rsidR="001115BB">
        <w:t xml:space="preserve"> о выдаче технических условий/заявки о подключении, поданной в _____г., рег. №__________, и прилагаемого к нему/ней пакета документов</w:t>
      </w:r>
      <w:r w:rsidR="004F588F">
        <w:t xml:space="preserve"> </w:t>
      </w:r>
      <w:r>
        <w:t xml:space="preserve">и </w:t>
      </w:r>
      <w:r w:rsidR="00471846">
        <w:t>определила следующие</w:t>
      </w:r>
      <w:r w:rsidR="00FC3E21">
        <w:t xml:space="preserve"> на сегодняшний день</w:t>
      </w:r>
      <w:r w:rsidR="004B6D19">
        <w:t xml:space="preserve"> </w:t>
      </w:r>
      <w:r w:rsidR="00713EE1">
        <w:t>возможности</w:t>
      </w:r>
      <w:r w:rsidR="004B6D19">
        <w:t xml:space="preserve"> подключения объекта Заявителя:</w:t>
      </w:r>
    </w:p>
    <w:p w:rsidR="004B582D" w:rsidRDefault="004B582D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tbl>
      <w:tblPr>
        <w:tblStyle w:val="af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417"/>
        <w:gridCol w:w="851"/>
        <w:gridCol w:w="1701"/>
        <w:gridCol w:w="1275"/>
        <w:gridCol w:w="993"/>
      </w:tblGrid>
      <w:tr w:rsidR="000968E1" w:rsidRPr="000968E1" w:rsidTr="00713EE1">
        <w:tc>
          <w:tcPr>
            <w:tcW w:w="567" w:type="dxa"/>
            <w:vMerge w:val="restart"/>
            <w:vAlign w:val="center"/>
          </w:tcPr>
          <w:p w:rsidR="000968E1" w:rsidRPr="000968E1" w:rsidRDefault="00713EE1" w:rsidP="000968E1">
            <w:pPr>
              <w:pStyle w:val="20"/>
              <w:shd w:val="clear" w:color="auto" w:fill="auto"/>
              <w:spacing w:before="0" w:after="0" w:line="240" w:lineRule="auto"/>
              <w:ind w:left="-250" w:right="34"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Точка подключения</w:t>
            </w:r>
          </w:p>
        </w:tc>
        <w:tc>
          <w:tcPr>
            <w:tcW w:w="2127" w:type="dxa"/>
            <w:vMerge w:val="restart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Наименование существующей сети газораспределения</w:t>
            </w:r>
          </w:p>
        </w:tc>
        <w:tc>
          <w:tcPr>
            <w:tcW w:w="5528" w:type="dxa"/>
            <w:gridSpan w:val="4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Характеристики сети газораспределения</w:t>
            </w:r>
          </w:p>
        </w:tc>
        <w:tc>
          <w:tcPr>
            <w:tcW w:w="1275" w:type="dxa"/>
            <w:vMerge w:val="restart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Наличие технической возможности подключения</w:t>
            </w:r>
          </w:p>
        </w:tc>
        <w:tc>
          <w:tcPr>
            <w:tcW w:w="993" w:type="dxa"/>
            <w:vMerge w:val="restart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Примечание</w:t>
            </w:r>
          </w:p>
        </w:tc>
      </w:tr>
      <w:tr w:rsidR="000968E1" w:rsidRPr="000968E1" w:rsidTr="00713EE1">
        <w:tc>
          <w:tcPr>
            <w:tcW w:w="567" w:type="dxa"/>
            <w:vMerge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Собственник</w:t>
            </w:r>
          </w:p>
        </w:tc>
        <w:tc>
          <w:tcPr>
            <w:tcW w:w="1417" w:type="dxa"/>
            <w:vAlign w:val="center"/>
          </w:tcPr>
          <w:p w:rsidR="000968E1" w:rsidRPr="000968E1" w:rsidRDefault="000968E1" w:rsidP="00862138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Ориентировочное рассто</w:t>
            </w:r>
            <w:r w:rsidR="00862138">
              <w:rPr>
                <w:sz w:val="22"/>
                <w:szCs w:val="20"/>
              </w:rPr>
              <w:t>яние (</w:t>
            </w:r>
            <w:proofErr w:type="gramStart"/>
            <w:r w:rsidR="00862138">
              <w:rPr>
                <w:sz w:val="22"/>
                <w:szCs w:val="20"/>
              </w:rPr>
              <w:t>по</w:t>
            </w:r>
            <w:proofErr w:type="gramEnd"/>
            <w:r w:rsidR="00862138">
              <w:rPr>
                <w:sz w:val="22"/>
                <w:szCs w:val="20"/>
              </w:rPr>
              <w:t xml:space="preserve"> прямой) до границы земельного</w:t>
            </w:r>
            <w:r w:rsidR="00840E5F">
              <w:rPr>
                <w:sz w:val="22"/>
                <w:szCs w:val="20"/>
              </w:rPr>
              <w:t xml:space="preserve"> </w:t>
            </w:r>
            <w:r w:rsidRPr="000968E1">
              <w:rPr>
                <w:sz w:val="22"/>
                <w:szCs w:val="20"/>
              </w:rPr>
              <w:t>участка, м</w:t>
            </w:r>
          </w:p>
        </w:tc>
        <w:tc>
          <w:tcPr>
            <w:tcW w:w="851" w:type="dxa"/>
            <w:vAlign w:val="center"/>
          </w:tcPr>
          <w:p w:rsidR="000968E1" w:rsidRPr="000968E1" w:rsidRDefault="000968E1" w:rsidP="005A6741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Давление, МПа</w:t>
            </w:r>
          </w:p>
        </w:tc>
        <w:tc>
          <w:tcPr>
            <w:tcW w:w="1701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Особые условия, влияющие на подключение</w:t>
            </w:r>
          </w:p>
        </w:tc>
        <w:tc>
          <w:tcPr>
            <w:tcW w:w="1275" w:type="dxa"/>
            <w:vMerge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</w:tr>
      <w:tr w:rsidR="000968E1" w:rsidRPr="000968E1" w:rsidTr="00713EE1">
        <w:tc>
          <w:tcPr>
            <w:tcW w:w="56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</w:tr>
      <w:tr w:rsidR="000968E1" w:rsidRPr="000968E1" w:rsidTr="00713EE1">
        <w:tc>
          <w:tcPr>
            <w:tcW w:w="56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</w:tr>
      <w:tr w:rsidR="000968E1" w:rsidRPr="000968E1" w:rsidTr="00713EE1">
        <w:tc>
          <w:tcPr>
            <w:tcW w:w="56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  <w:r w:rsidRPr="000968E1">
              <w:rPr>
                <w:sz w:val="22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68E1" w:rsidRPr="000968E1" w:rsidRDefault="000968E1" w:rsidP="00224C1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0"/>
              </w:rPr>
            </w:pPr>
          </w:p>
        </w:tc>
      </w:tr>
    </w:tbl>
    <w:p w:rsidR="00345D99" w:rsidRDefault="00471846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 </w:t>
      </w:r>
    </w:p>
    <w:p w:rsidR="001622C8" w:rsidRDefault="001622C8" w:rsidP="00471846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7A1379" w:rsidRDefault="00713EE1" w:rsidP="00713EE1">
      <w:pPr>
        <w:pStyle w:val="20"/>
        <w:shd w:val="clear" w:color="auto" w:fill="auto"/>
        <w:spacing w:before="0" w:after="0" w:line="278" w:lineRule="exact"/>
        <w:ind w:firstLine="0"/>
        <w:jc w:val="both"/>
      </w:pPr>
      <w:r>
        <w:t xml:space="preserve">Рассмотрев все указанные варианты, комиссия пришла к выводу, о </w:t>
      </w:r>
      <w:proofErr w:type="gramStart"/>
      <w:r>
        <w:t>том</w:t>
      </w:r>
      <w:proofErr w:type="gramEnd"/>
      <w:r>
        <w:t xml:space="preserve"> что </w:t>
      </w:r>
      <w:r w:rsidR="00FC3E21">
        <w:t xml:space="preserve">на сегодняшний день </w:t>
      </w:r>
      <w:r>
        <w:t>техническая возможность подключения объекта Заявителя ___</w:t>
      </w:r>
      <w:r w:rsidR="00FC3E21">
        <w:t>______________________</w:t>
      </w:r>
      <w:r>
        <w:t>________.</w:t>
      </w:r>
    </w:p>
    <w:p w:rsidR="00406BD6" w:rsidRDefault="00713EE1" w:rsidP="00713EE1">
      <w:pPr>
        <w:pStyle w:val="20"/>
        <w:shd w:val="clear" w:color="auto" w:fill="auto"/>
        <w:spacing w:before="0" w:after="0" w:line="269" w:lineRule="exact"/>
        <w:ind w:right="1320" w:firstLine="1680"/>
        <w:jc w:val="left"/>
        <w:rPr>
          <w:rStyle w:val="210pt"/>
        </w:rPr>
      </w:pPr>
      <w:r>
        <w:rPr>
          <w:rStyle w:val="210pt"/>
        </w:rPr>
        <w:t xml:space="preserve">                                                                   </w:t>
      </w:r>
      <w:r w:rsidR="00FC3E21">
        <w:rPr>
          <w:rStyle w:val="210pt"/>
        </w:rPr>
        <w:t xml:space="preserve">                                 </w:t>
      </w:r>
      <w:r>
        <w:rPr>
          <w:rStyle w:val="210pt"/>
        </w:rPr>
        <w:t xml:space="preserve"> (</w:t>
      </w:r>
      <w:proofErr w:type="gramStart"/>
      <w:r>
        <w:rPr>
          <w:rStyle w:val="210pt"/>
        </w:rPr>
        <w:t>имеется</w:t>
      </w:r>
      <w:proofErr w:type="gramEnd"/>
      <w:r>
        <w:rPr>
          <w:rStyle w:val="210pt"/>
        </w:rPr>
        <w:t>/</w:t>
      </w:r>
      <w:r w:rsidR="00B14812">
        <w:rPr>
          <w:rStyle w:val="210pt"/>
        </w:rPr>
        <w:t>отсутствует)</w:t>
      </w:r>
    </w:p>
    <w:p w:rsidR="006940D1" w:rsidRDefault="006940D1" w:rsidP="006940D1">
      <w:pPr>
        <w:pStyle w:val="20"/>
        <w:shd w:val="clear" w:color="auto" w:fill="auto"/>
        <w:spacing w:before="0" w:after="0" w:line="240" w:lineRule="exact"/>
        <w:ind w:right="20" w:firstLine="0"/>
        <w:jc w:val="left"/>
      </w:pPr>
    </w:p>
    <w:p w:rsidR="0000019C" w:rsidRDefault="00713EE1" w:rsidP="00F86DDC">
      <w:pPr>
        <w:pStyle w:val="20"/>
        <w:shd w:val="clear" w:color="auto" w:fill="auto"/>
        <w:spacing w:before="0" w:after="0" w:line="240" w:lineRule="auto"/>
        <w:ind w:right="20" w:firstLine="0"/>
        <w:jc w:val="left"/>
      </w:pPr>
      <w:r>
        <w:t>Точкой подключения</w:t>
      </w:r>
      <w:r w:rsidR="006940D1">
        <w:t xml:space="preserve"> </w:t>
      </w:r>
      <w:r w:rsidR="00FC3E21">
        <w:t xml:space="preserve">в технических условиях подключения (технологического присоединения) объекта Заявителя  </w:t>
      </w:r>
      <w:r w:rsidR="006940D1">
        <w:t>определить</w:t>
      </w:r>
      <w:r w:rsidR="005435F1">
        <w:t xml:space="preserve"> </w:t>
      </w:r>
      <w:r w:rsidR="00193CB6">
        <w:t xml:space="preserve"> </w:t>
      </w:r>
      <w:r w:rsidR="006940D1">
        <w:t>______</w:t>
      </w:r>
      <w:r w:rsidR="00FC3E21">
        <w:t>___________________</w:t>
      </w:r>
      <w:r w:rsidR="005435F1">
        <w:t>______________</w:t>
      </w:r>
      <w:r w:rsidR="006940D1">
        <w:t>__________________</w:t>
      </w:r>
    </w:p>
    <w:p w:rsidR="00713EE1" w:rsidRDefault="004B4357" w:rsidP="004B4357">
      <w:pPr>
        <w:pStyle w:val="20"/>
        <w:shd w:val="clear" w:color="auto" w:fill="auto"/>
        <w:spacing w:before="0" w:after="0" w:line="240" w:lineRule="auto"/>
        <w:ind w:left="444" w:right="1320" w:firstLine="972"/>
        <w:jc w:val="left"/>
      </w:pPr>
      <w:r>
        <w:rPr>
          <w:rStyle w:val="210pt"/>
        </w:rPr>
        <w:t xml:space="preserve">     </w:t>
      </w:r>
      <w:r w:rsidR="00713EE1">
        <w:rPr>
          <w:rStyle w:val="210pt"/>
        </w:rPr>
        <w:t xml:space="preserve">      </w:t>
      </w:r>
      <w:r w:rsidR="006940D1">
        <w:rPr>
          <w:rStyle w:val="210pt"/>
        </w:rPr>
        <w:t xml:space="preserve">          </w:t>
      </w:r>
      <w:r w:rsidR="00FC3E21">
        <w:rPr>
          <w:rStyle w:val="210pt"/>
        </w:rPr>
        <w:t xml:space="preserve">   </w:t>
      </w:r>
      <w:r w:rsidR="00713EE1">
        <w:rPr>
          <w:rStyle w:val="210pt"/>
        </w:rPr>
        <w:t>(</w:t>
      </w:r>
      <w:r w:rsidR="006940D1">
        <w:rPr>
          <w:rStyle w:val="210pt"/>
        </w:rPr>
        <w:t>указать наименование и адрес существующей сети газораспределения</w:t>
      </w:r>
      <w:r w:rsidR="00713EE1">
        <w:rPr>
          <w:rStyle w:val="210pt"/>
        </w:rPr>
        <w:t>)</w:t>
      </w:r>
    </w:p>
    <w:p w:rsidR="004B582D" w:rsidRDefault="004B582D">
      <w:pPr>
        <w:pStyle w:val="20"/>
        <w:shd w:val="clear" w:color="auto" w:fill="auto"/>
        <w:spacing w:before="0" w:after="283" w:line="240" w:lineRule="exact"/>
        <w:ind w:right="20" w:firstLine="0"/>
      </w:pPr>
    </w:p>
    <w:p w:rsidR="007A1379" w:rsidRDefault="00B14812">
      <w:pPr>
        <w:pStyle w:val="20"/>
        <w:shd w:val="clear" w:color="auto" w:fill="auto"/>
        <w:spacing w:before="0" w:after="283" w:line="240" w:lineRule="exact"/>
        <w:ind w:right="20" w:firstLine="0"/>
      </w:pPr>
      <w:r>
        <w:t>ПОДПИСИ</w:t>
      </w:r>
    </w:p>
    <w:p w:rsidR="007A1379" w:rsidRDefault="00B14812">
      <w:pPr>
        <w:pStyle w:val="20"/>
        <w:shd w:val="clear" w:color="auto" w:fill="auto"/>
        <w:spacing w:before="0" w:after="283" w:line="240" w:lineRule="exact"/>
        <w:ind w:firstLine="0"/>
        <w:jc w:val="both"/>
      </w:pPr>
      <w:r>
        <w:t>Председатель технической комиссии</w:t>
      </w:r>
      <w:r w:rsidR="00981A28">
        <w:t>:</w:t>
      </w:r>
    </w:p>
    <w:p w:rsidR="007A1379" w:rsidRDefault="00B14812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t>Члены технической комиссии</w:t>
      </w:r>
      <w:r w:rsidR="00981A28">
        <w:t>:</w:t>
      </w:r>
    </w:p>
    <w:p w:rsidR="006940D1" w:rsidRDefault="006940D1">
      <w:pPr>
        <w:pStyle w:val="20"/>
        <w:shd w:val="clear" w:color="auto" w:fill="auto"/>
        <w:spacing w:before="0" w:after="0" w:line="240" w:lineRule="exact"/>
        <w:ind w:firstLine="0"/>
        <w:jc w:val="both"/>
      </w:pPr>
    </w:p>
    <w:p w:rsidR="005F28BE" w:rsidRDefault="006940D1">
      <w:pPr>
        <w:pStyle w:val="20"/>
        <w:shd w:val="clear" w:color="auto" w:fill="auto"/>
        <w:spacing w:before="0" w:after="0" w:line="240" w:lineRule="exact"/>
        <w:ind w:firstLine="0"/>
        <w:jc w:val="both"/>
        <w:sectPr w:rsidR="005F28BE" w:rsidSect="004B582D">
          <w:pgSz w:w="11900" w:h="16840"/>
          <w:pgMar w:top="993" w:right="946" w:bottom="851" w:left="755" w:header="0" w:footer="3" w:gutter="0"/>
          <w:cols w:space="720"/>
          <w:noEndnote/>
          <w:docGrid w:linePitch="360"/>
        </w:sectPr>
      </w:pPr>
      <w:r>
        <w:t>Заяви</w:t>
      </w:r>
      <w:r w:rsidR="005F28BE">
        <w:t>тель (представитель Заявителя):</w:t>
      </w:r>
    </w:p>
    <w:p w:rsidR="005F28BE" w:rsidRDefault="005F28BE" w:rsidP="005F28BE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Приложение №3</w:t>
      </w:r>
    </w:p>
    <w:p w:rsidR="005F28BE" w:rsidRDefault="005F28BE" w:rsidP="005F28BE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Утверждено приказом АО «Газпром газораспределение Пермь»</w:t>
      </w:r>
    </w:p>
    <w:p w:rsidR="005F28BE" w:rsidRDefault="005F28BE" w:rsidP="005F28BE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№</w:t>
      </w:r>
      <w:r w:rsidR="00246258">
        <w:t xml:space="preserve"> </w:t>
      </w:r>
      <w:r w:rsidR="00246258">
        <w:rPr>
          <w:u w:val="single"/>
        </w:rPr>
        <w:t>430</w:t>
      </w:r>
      <w:r>
        <w:t xml:space="preserve"> от «</w:t>
      </w:r>
      <w:r w:rsidR="00246258">
        <w:t xml:space="preserve"> </w:t>
      </w:r>
      <w:r w:rsidR="00246258">
        <w:rPr>
          <w:u w:val="single"/>
        </w:rPr>
        <w:t>25</w:t>
      </w:r>
      <w:r w:rsidR="00246258">
        <w:t xml:space="preserve"> </w:t>
      </w:r>
      <w:r>
        <w:t>»</w:t>
      </w:r>
      <w:r w:rsidR="00246258">
        <w:t xml:space="preserve"> </w:t>
      </w:r>
      <w:r w:rsidR="00246258">
        <w:rPr>
          <w:u w:val="single"/>
        </w:rPr>
        <w:t>октября</w:t>
      </w:r>
      <w:r w:rsidR="00246258">
        <w:t xml:space="preserve"> </w:t>
      </w:r>
      <w:r w:rsidR="00246258">
        <w:rPr>
          <w:u w:val="single"/>
        </w:rPr>
        <w:t>2017</w:t>
      </w:r>
      <w:r>
        <w:t>г.</w:t>
      </w:r>
    </w:p>
    <w:p w:rsidR="005E6A5C" w:rsidRDefault="005E6A5C" w:rsidP="005F28BE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5E6A5C" w:rsidRDefault="005E6A5C" w:rsidP="005F28BE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003C6D" w:rsidRDefault="005E6A5C" w:rsidP="005E6A5C">
      <w:pPr>
        <w:pStyle w:val="20"/>
        <w:shd w:val="clear" w:color="auto" w:fill="auto"/>
        <w:spacing w:before="0" w:after="0" w:line="240" w:lineRule="exact"/>
        <w:ind w:firstLine="0"/>
        <w:rPr>
          <w:b/>
          <w:sz w:val="28"/>
        </w:rPr>
      </w:pPr>
      <w:proofErr w:type="gramStart"/>
      <w:r w:rsidRPr="005E775C">
        <w:rPr>
          <w:b/>
          <w:sz w:val="28"/>
        </w:rPr>
        <w:t>Реестр</w:t>
      </w:r>
      <w:r>
        <w:rPr>
          <w:b/>
          <w:sz w:val="28"/>
        </w:rPr>
        <w:t xml:space="preserve"> проведения технических комиссий по определению технической возможности подключения (технологического </w:t>
      </w:r>
      <w:proofErr w:type="gramEnd"/>
    </w:p>
    <w:p w:rsidR="005E6A5C" w:rsidRDefault="005E6A5C" w:rsidP="005E6A5C">
      <w:pPr>
        <w:pStyle w:val="20"/>
        <w:shd w:val="clear" w:color="auto" w:fill="auto"/>
        <w:spacing w:before="0" w:after="0" w:line="240" w:lineRule="exact"/>
        <w:ind w:firstLine="0"/>
        <w:rPr>
          <w:b/>
          <w:sz w:val="28"/>
        </w:rPr>
      </w:pPr>
      <w:r>
        <w:rPr>
          <w:b/>
          <w:sz w:val="28"/>
        </w:rPr>
        <w:t>присоединения) к сетям газораспределения с участием Заявителя</w:t>
      </w:r>
    </w:p>
    <w:p w:rsidR="005E6A5C" w:rsidRDefault="005E6A5C" w:rsidP="005E6A5C">
      <w:pPr>
        <w:pStyle w:val="20"/>
        <w:shd w:val="clear" w:color="auto" w:fill="auto"/>
        <w:spacing w:before="0" w:after="0" w:line="240" w:lineRule="exact"/>
        <w:ind w:firstLine="0"/>
        <w:rPr>
          <w:b/>
          <w:sz w:val="28"/>
        </w:rPr>
      </w:pPr>
    </w:p>
    <w:p w:rsidR="005E6A5C" w:rsidRPr="005E775C" w:rsidRDefault="005E6A5C" w:rsidP="005E6A5C">
      <w:pPr>
        <w:pStyle w:val="20"/>
        <w:shd w:val="clear" w:color="auto" w:fill="auto"/>
        <w:spacing w:before="0" w:after="0" w:line="240" w:lineRule="exact"/>
        <w:ind w:firstLine="0"/>
        <w:rPr>
          <w:b/>
          <w:sz w:val="28"/>
        </w:rPr>
      </w:pP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1854"/>
        <w:gridCol w:w="2462"/>
        <w:gridCol w:w="1064"/>
        <w:gridCol w:w="1134"/>
        <w:gridCol w:w="1559"/>
        <w:gridCol w:w="993"/>
        <w:gridCol w:w="2835"/>
        <w:gridCol w:w="1417"/>
        <w:gridCol w:w="851"/>
        <w:gridCol w:w="1134"/>
      </w:tblGrid>
      <w:tr w:rsidR="00914B2B" w:rsidTr="00914B2B">
        <w:tc>
          <w:tcPr>
            <w:tcW w:w="540" w:type="dxa"/>
            <w:vMerge w:val="restart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 xml:space="preserve">№ </w:t>
            </w:r>
            <w:proofErr w:type="gramStart"/>
            <w:r w:rsidRPr="008D4BE3">
              <w:rPr>
                <w:sz w:val="20"/>
              </w:rPr>
              <w:t>п</w:t>
            </w:r>
            <w:proofErr w:type="gramEnd"/>
            <w:r w:rsidRPr="008D4BE3">
              <w:rPr>
                <w:sz w:val="20"/>
              </w:rPr>
              <w:t>/п</w:t>
            </w:r>
          </w:p>
        </w:tc>
        <w:tc>
          <w:tcPr>
            <w:tcW w:w="1854" w:type="dxa"/>
            <w:vMerge w:val="restart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Заявитель (инициатор проведения технической комиссии)</w:t>
            </w:r>
          </w:p>
        </w:tc>
        <w:tc>
          <w:tcPr>
            <w:tcW w:w="2462" w:type="dxa"/>
            <w:vMerge w:val="restart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Наименование и адрес рассматриваемого объекта</w:t>
            </w:r>
          </w:p>
        </w:tc>
        <w:tc>
          <w:tcPr>
            <w:tcW w:w="2198" w:type="dxa"/>
            <w:gridSpan w:val="2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Запрос о проведении технической комиссии</w:t>
            </w:r>
          </w:p>
        </w:tc>
        <w:tc>
          <w:tcPr>
            <w:tcW w:w="1559" w:type="dxa"/>
            <w:vMerge w:val="restart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Способ уведомления Заявителя о проведении технической комиссии</w:t>
            </w:r>
          </w:p>
        </w:tc>
        <w:tc>
          <w:tcPr>
            <w:tcW w:w="5245" w:type="dxa"/>
            <w:gridSpan w:val="3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Данные о проведении технической комиссии</w:t>
            </w:r>
          </w:p>
        </w:tc>
        <w:tc>
          <w:tcPr>
            <w:tcW w:w="1985" w:type="dxa"/>
            <w:gridSpan w:val="2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Протокол технической комиссии</w:t>
            </w:r>
          </w:p>
        </w:tc>
      </w:tr>
      <w:tr w:rsidR="00914B2B" w:rsidTr="00914B2B">
        <w:tc>
          <w:tcPr>
            <w:tcW w:w="540" w:type="dxa"/>
            <w:vMerge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854" w:type="dxa"/>
            <w:vMerge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2462" w:type="dxa"/>
            <w:vMerge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064" w:type="dxa"/>
          </w:tcPr>
          <w:p w:rsidR="00914B2B" w:rsidRPr="008D4BE3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Рег. вход. №</w:t>
            </w:r>
          </w:p>
        </w:tc>
        <w:tc>
          <w:tcPr>
            <w:tcW w:w="1134" w:type="dxa"/>
          </w:tcPr>
          <w:p w:rsidR="00914B2B" w:rsidRPr="008D4BE3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Дата</w:t>
            </w:r>
          </w:p>
        </w:tc>
        <w:tc>
          <w:tcPr>
            <w:tcW w:w="1559" w:type="dxa"/>
            <w:vMerge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Дата</w:t>
            </w:r>
          </w:p>
        </w:tc>
        <w:tc>
          <w:tcPr>
            <w:tcW w:w="2835" w:type="dxa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Место</w:t>
            </w:r>
          </w:p>
        </w:tc>
        <w:tc>
          <w:tcPr>
            <w:tcW w:w="1417" w:type="dxa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Способ проведения (очно/заочно)</w:t>
            </w:r>
          </w:p>
        </w:tc>
        <w:tc>
          <w:tcPr>
            <w:tcW w:w="851" w:type="dxa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914B2B" w:rsidRPr="008D4BE3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0"/>
              </w:rPr>
            </w:pPr>
            <w:r w:rsidRPr="008D4BE3">
              <w:rPr>
                <w:sz w:val="20"/>
              </w:rPr>
              <w:t>Дата</w:t>
            </w:r>
          </w:p>
        </w:tc>
      </w:tr>
      <w:tr w:rsidR="00914B2B" w:rsidTr="00914B2B">
        <w:tc>
          <w:tcPr>
            <w:tcW w:w="540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85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462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06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559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993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417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851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  <w:tr w:rsidR="00914B2B" w:rsidTr="00914B2B">
        <w:tc>
          <w:tcPr>
            <w:tcW w:w="540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85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462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06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559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993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417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851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  <w:tr w:rsidR="00914B2B" w:rsidTr="00914B2B">
        <w:tc>
          <w:tcPr>
            <w:tcW w:w="540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85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462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06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559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993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417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851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  <w:tr w:rsidR="00914B2B" w:rsidTr="00914B2B">
        <w:tc>
          <w:tcPr>
            <w:tcW w:w="540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85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462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06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2C46C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559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993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835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417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851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1134" w:type="dxa"/>
          </w:tcPr>
          <w:p w:rsidR="00914B2B" w:rsidRDefault="00914B2B" w:rsidP="00F32763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</w:tbl>
    <w:p w:rsidR="005E6A5C" w:rsidRDefault="005E6A5C" w:rsidP="005E6A5C">
      <w:pPr>
        <w:pStyle w:val="20"/>
        <w:shd w:val="clear" w:color="auto" w:fill="auto"/>
        <w:spacing w:before="0" w:after="0" w:line="240" w:lineRule="exact"/>
        <w:ind w:firstLine="0"/>
        <w:jc w:val="both"/>
      </w:pPr>
    </w:p>
    <w:p w:rsidR="005E6A5C" w:rsidRDefault="005E6A5C" w:rsidP="005F28BE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sectPr w:rsidR="005E6A5C" w:rsidSect="005F28BE">
      <w:pgSz w:w="16840" w:h="11900" w:orient="landscape"/>
      <w:pgMar w:top="755" w:right="993" w:bottom="94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20" w:rsidRDefault="00BD7220">
      <w:r>
        <w:separator/>
      </w:r>
    </w:p>
  </w:endnote>
  <w:endnote w:type="continuationSeparator" w:id="0">
    <w:p w:rsidR="00BD7220" w:rsidRDefault="00BD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79" w:rsidRDefault="007A13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20" w:rsidRDefault="00BD7220"/>
  </w:footnote>
  <w:footnote w:type="continuationSeparator" w:id="0">
    <w:p w:rsidR="00BD7220" w:rsidRDefault="00BD72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97"/>
    <w:multiLevelType w:val="hybridMultilevel"/>
    <w:tmpl w:val="A65EE7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A1AA3"/>
    <w:multiLevelType w:val="multilevel"/>
    <w:tmpl w:val="14507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9"/>
    <w:rsid w:val="0000019C"/>
    <w:rsid w:val="00000865"/>
    <w:rsid w:val="00003C6D"/>
    <w:rsid w:val="00012158"/>
    <w:rsid w:val="0002241A"/>
    <w:rsid w:val="00024F5C"/>
    <w:rsid w:val="00082543"/>
    <w:rsid w:val="00083CCA"/>
    <w:rsid w:val="000968E1"/>
    <w:rsid w:val="000A3FED"/>
    <w:rsid w:val="000B2B78"/>
    <w:rsid w:val="001115BB"/>
    <w:rsid w:val="001152FD"/>
    <w:rsid w:val="00120939"/>
    <w:rsid w:val="0013563D"/>
    <w:rsid w:val="00136188"/>
    <w:rsid w:val="0014077B"/>
    <w:rsid w:val="00160790"/>
    <w:rsid w:val="00161D81"/>
    <w:rsid w:val="001622C8"/>
    <w:rsid w:val="00193CB6"/>
    <w:rsid w:val="001961AD"/>
    <w:rsid w:val="001E4881"/>
    <w:rsid w:val="00212370"/>
    <w:rsid w:val="00216647"/>
    <w:rsid w:val="00224C1F"/>
    <w:rsid w:val="002251BC"/>
    <w:rsid w:val="002265A2"/>
    <w:rsid w:val="00246258"/>
    <w:rsid w:val="002739EB"/>
    <w:rsid w:val="00287575"/>
    <w:rsid w:val="002A6665"/>
    <w:rsid w:val="002B27D3"/>
    <w:rsid w:val="002D039F"/>
    <w:rsid w:val="002D3236"/>
    <w:rsid w:val="002D7853"/>
    <w:rsid w:val="00307CFD"/>
    <w:rsid w:val="00316910"/>
    <w:rsid w:val="003219F6"/>
    <w:rsid w:val="003271AA"/>
    <w:rsid w:val="00335FF4"/>
    <w:rsid w:val="003362BC"/>
    <w:rsid w:val="00343481"/>
    <w:rsid w:val="00345D99"/>
    <w:rsid w:val="00365249"/>
    <w:rsid w:val="00365C9F"/>
    <w:rsid w:val="00376301"/>
    <w:rsid w:val="00396E39"/>
    <w:rsid w:val="003A2BFD"/>
    <w:rsid w:val="003B3DB4"/>
    <w:rsid w:val="003B6100"/>
    <w:rsid w:val="003E027F"/>
    <w:rsid w:val="003F1AF7"/>
    <w:rsid w:val="003F494A"/>
    <w:rsid w:val="00404773"/>
    <w:rsid w:val="00406BD6"/>
    <w:rsid w:val="00413237"/>
    <w:rsid w:val="00427E9E"/>
    <w:rsid w:val="004355FC"/>
    <w:rsid w:val="00442192"/>
    <w:rsid w:val="00456F7E"/>
    <w:rsid w:val="00463447"/>
    <w:rsid w:val="004664BE"/>
    <w:rsid w:val="00467C63"/>
    <w:rsid w:val="00471846"/>
    <w:rsid w:val="0048143E"/>
    <w:rsid w:val="00491BDC"/>
    <w:rsid w:val="0049709C"/>
    <w:rsid w:val="0049778C"/>
    <w:rsid w:val="004A43D9"/>
    <w:rsid w:val="004A636A"/>
    <w:rsid w:val="004B0F25"/>
    <w:rsid w:val="004B4357"/>
    <w:rsid w:val="004B582D"/>
    <w:rsid w:val="004B6D19"/>
    <w:rsid w:val="004C6B41"/>
    <w:rsid w:val="004D0854"/>
    <w:rsid w:val="004F33FF"/>
    <w:rsid w:val="004F588F"/>
    <w:rsid w:val="0050079C"/>
    <w:rsid w:val="005435F1"/>
    <w:rsid w:val="005802B9"/>
    <w:rsid w:val="00584ABA"/>
    <w:rsid w:val="00587427"/>
    <w:rsid w:val="005E6A5C"/>
    <w:rsid w:val="005F28BE"/>
    <w:rsid w:val="00606C2A"/>
    <w:rsid w:val="00621013"/>
    <w:rsid w:val="006479D3"/>
    <w:rsid w:val="00666BA9"/>
    <w:rsid w:val="006831DA"/>
    <w:rsid w:val="006940D1"/>
    <w:rsid w:val="006A0BFC"/>
    <w:rsid w:val="006C0412"/>
    <w:rsid w:val="006E1C2D"/>
    <w:rsid w:val="006F1689"/>
    <w:rsid w:val="006F6648"/>
    <w:rsid w:val="00713EE1"/>
    <w:rsid w:val="0071530A"/>
    <w:rsid w:val="007A1379"/>
    <w:rsid w:val="007B6AB1"/>
    <w:rsid w:val="007C0046"/>
    <w:rsid w:val="007C63EC"/>
    <w:rsid w:val="008027BD"/>
    <w:rsid w:val="00821ED5"/>
    <w:rsid w:val="008303FE"/>
    <w:rsid w:val="00840E5F"/>
    <w:rsid w:val="00852C55"/>
    <w:rsid w:val="00854B00"/>
    <w:rsid w:val="00862138"/>
    <w:rsid w:val="00862C7D"/>
    <w:rsid w:val="00882B27"/>
    <w:rsid w:val="00902452"/>
    <w:rsid w:val="00912CEC"/>
    <w:rsid w:val="00914B2B"/>
    <w:rsid w:val="00923BF6"/>
    <w:rsid w:val="00924E39"/>
    <w:rsid w:val="009326AD"/>
    <w:rsid w:val="0097771D"/>
    <w:rsid w:val="00981A28"/>
    <w:rsid w:val="00986A7C"/>
    <w:rsid w:val="00991828"/>
    <w:rsid w:val="009C1EC5"/>
    <w:rsid w:val="009C3D36"/>
    <w:rsid w:val="009E109F"/>
    <w:rsid w:val="00A0017E"/>
    <w:rsid w:val="00A166D9"/>
    <w:rsid w:val="00A20880"/>
    <w:rsid w:val="00A33C3C"/>
    <w:rsid w:val="00A422A4"/>
    <w:rsid w:val="00A74917"/>
    <w:rsid w:val="00A764FA"/>
    <w:rsid w:val="00AA04D0"/>
    <w:rsid w:val="00AA43D0"/>
    <w:rsid w:val="00AD13FB"/>
    <w:rsid w:val="00AD7D6A"/>
    <w:rsid w:val="00B029F5"/>
    <w:rsid w:val="00B14812"/>
    <w:rsid w:val="00B17754"/>
    <w:rsid w:val="00B4253B"/>
    <w:rsid w:val="00B5081D"/>
    <w:rsid w:val="00B731C7"/>
    <w:rsid w:val="00B821A8"/>
    <w:rsid w:val="00B84751"/>
    <w:rsid w:val="00B85567"/>
    <w:rsid w:val="00BD7220"/>
    <w:rsid w:val="00BE5350"/>
    <w:rsid w:val="00C253FF"/>
    <w:rsid w:val="00C27B92"/>
    <w:rsid w:val="00C32529"/>
    <w:rsid w:val="00C3573E"/>
    <w:rsid w:val="00C51DB5"/>
    <w:rsid w:val="00C65687"/>
    <w:rsid w:val="00C661F4"/>
    <w:rsid w:val="00C724D4"/>
    <w:rsid w:val="00CA30FB"/>
    <w:rsid w:val="00CB3391"/>
    <w:rsid w:val="00CC27E5"/>
    <w:rsid w:val="00CC4265"/>
    <w:rsid w:val="00CF779E"/>
    <w:rsid w:val="00D02CED"/>
    <w:rsid w:val="00D031EE"/>
    <w:rsid w:val="00D23A36"/>
    <w:rsid w:val="00D3221F"/>
    <w:rsid w:val="00D715FD"/>
    <w:rsid w:val="00DB14E4"/>
    <w:rsid w:val="00DF6B92"/>
    <w:rsid w:val="00E629A2"/>
    <w:rsid w:val="00E62CC1"/>
    <w:rsid w:val="00E7362E"/>
    <w:rsid w:val="00E82083"/>
    <w:rsid w:val="00EB6914"/>
    <w:rsid w:val="00EB72F0"/>
    <w:rsid w:val="00ED0210"/>
    <w:rsid w:val="00EE4875"/>
    <w:rsid w:val="00EF006F"/>
    <w:rsid w:val="00EF5B8D"/>
    <w:rsid w:val="00F109E4"/>
    <w:rsid w:val="00F47722"/>
    <w:rsid w:val="00F855C4"/>
    <w:rsid w:val="00F869EE"/>
    <w:rsid w:val="00F86DDC"/>
    <w:rsid w:val="00F878AE"/>
    <w:rsid w:val="00FB189A"/>
    <w:rsid w:val="00FC3E21"/>
    <w:rsid w:val="00FD6072"/>
    <w:rsid w:val="00FE405D"/>
    <w:rsid w:val="00FF33F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LucidaSansUnicode20pt-1pt">
    <w:name w:val="Основной текст (3) + Lucida Sans Unicode;20 pt;Курсив;Интервал -1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23pt">
    <w:name w:val="Основной текст (3) + 2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6pt-2pt">
    <w:name w:val="Основной текст (3) + 16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6pt-2pt0">
    <w:name w:val="Основной текст (3) + 16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5pt">
    <w:name w:val="Заголовок №1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Impact22pt-4pt">
    <w:name w:val="Заголовок №1 + Impact;22 pt;Курсив;Интервал -4 pt"/>
    <w:basedOn w:val="1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8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32pt">
    <w:name w:val="Заголовок №1 + 32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95pt0">
    <w:name w:val="Заголовок №1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6pt0pt">
    <w:name w:val="Заголовок №1 + 16 pt;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509" w:lineRule="exac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60" w:line="514" w:lineRule="exact"/>
      <w:ind w:hanging="9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456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240" w:line="27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6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CC1"/>
    <w:rPr>
      <w:color w:val="000000"/>
    </w:rPr>
  </w:style>
  <w:style w:type="paragraph" w:styleId="ab">
    <w:name w:val="footer"/>
    <w:basedOn w:val="a"/>
    <w:link w:val="ac"/>
    <w:uiPriority w:val="99"/>
    <w:unhideWhenUsed/>
    <w:rsid w:val="00E6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CC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12CEC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2CEC"/>
    <w:rPr>
      <w:color w:val="000000"/>
      <w:sz w:val="16"/>
      <w:szCs w:val="16"/>
    </w:rPr>
  </w:style>
  <w:style w:type="table" w:styleId="af">
    <w:name w:val="Table Grid"/>
    <w:basedOn w:val="a1"/>
    <w:uiPriority w:val="59"/>
    <w:rsid w:val="002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LucidaSansUnicode20pt-1pt">
    <w:name w:val="Основной текст (3) + Lucida Sans Unicode;20 pt;Курсив;Интервал -1 pt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23pt">
    <w:name w:val="Основной текст (3) + 2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6pt-2pt">
    <w:name w:val="Основной текст (3) + 16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6pt-2pt0">
    <w:name w:val="Основной текст (3) + 16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5pt">
    <w:name w:val="Заголовок №1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Impact22pt-4pt">
    <w:name w:val="Заголовок №1 + Impact;22 pt;Курсив;Интервал -4 pt"/>
    <w:basedOn w:val="1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8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32pt">
    <w:name w:val="Заголовок №1 + 32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95pt0">
    <w:name w:val="Заголовок №1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6pt0pt">
    <w:name w:val="Заголовок №1 + 16 pt;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509" w:lineRule="exac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60" w:line="514" w:lineRule="exact"/>
      <w:ind w:hanging="9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456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240" w:line="27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6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CC1"/>
    <w:rPr>
      <w:color w:val="000000"/>
    </w:rPr>
  </w:style>
  <w:style w:type="paragraph" w:styleId="ab">
    <w:name w:val="footer"/>
    <w:basedOn w:val="a"/>
    <w:link w:val="ac"/>
    <w:uiPriority w:val="99"/>
    <w:unhideWhenUsed/>
    <w:rsid w:val="00E6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CC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12CEC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2CEC"/>
    <w:rPr>
      <w:color w:val="000000"/>
      <w:sz w:val="16"/>
      <w:szCs w:val="16"/>
    </w:rPr>
  </w:style>
  <w:style w:type="table" w:styleId="af">
    <w:name w:val="Table Grid"/>
    <w:basedOn w:val="a1"/>
    <w:uiPriority w:val="59"/>
    <w:rsid w:val="002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0866-02DC-471A-9ECC-C807003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Hewlett-Packard Company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Бажин Сергей Викторович</dc:creator>
  <cp:keywords>MRV6A0.jpg, MRV6A01.jpg, MRV6A02.jpg, MRV6A03.jpg</cp:keywords>
  <cp:lastModifiedBy>Чагин Николай Викторович</cp:lastModifiedBy>
  <cp:revision>2</cp:revision>
  <cp:lastPrinted>2017-10-05T08:24:00Z</cp:lastPrinted>
  <dcterms:created xsi:type="dcterms:W3CDTF">2017-10-26T10:41:00Z</dcterms:created>
  <dcterms:modified xsi:type="dcterms:W3CDTF">2017-10-26T10:41:00Z</dcterms:modified>
</cp:coreProperties>
</file>